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4CBC" w:rsidRPr="00A9527C" w:rsidRDefault="002231E5">
      <w:pPr>
        <w:pStyle w:val="a0"/>
        <w:jc w:val="center"/>
        <w:rPr>
          <w:lang w:val="ru-RU"/>
        </w:rPr>
      </w:pPr>
      <w:r>
        <w:rPr>
          <w:rFonts w:cs="Times New Roman"/>
          <w:b/>
          <w:bCs/>
          <w:lang w:val="ru-RU"/>
        </w:rPr>
        <w:t>АДМИНИСТРАЦИЯ</w:t>
      </w:r>
    </w:p>
    <w:p w:rsidR="00E14CBC" w:rsidRPr="00A9527C" w:rsidRDefault="00A9527C">
      <w:pPr>
        <w:pStyle w:val="a0"/>
        <w:jc w:val="center"/>
        <w:rPr>
          <w:lang w:val="ru-RU"/>
        </w:rPr>
      </w:pPr>
      <w:r>
        <w:rPr>
          <w:b/>
          <w:bCs/>
          <w:lang w:val="ru-RU"/>
        </w:rPr>
        <w:t>ОКТЯБРЬСКОГО</w:t>
      </w:r>
      <w:r w:rsidR="002231E5">
        <w:rPr>
          <w:b/>
          <w:bCs/>
          <w:lang w:val="ru-RU"/>
        </w:rPr>
        <w:t xml:space="preserve"> МУНИЦИПАЛЬНОГО ОБРАЗОВАНИЯ</w:t>
      </w:r>
    </w:p>
    <w:p w:rsidR="00E14CBC" w:rsidRPr="00A9527C" w:rsidRDefault="002231E5">
      <w:pPr>
        <w:pStyle w:val="a0"/>
        <w:jc w:val="center"/>
        <w:rPr>
          <w:lang w:val="ru-RU"/>
        </w:rPr>
      </w:pPr>
      <w:r>
        <w:rPr>
          <w:b/>
          <w:bCs/>
          <w:lang w:val="ru-RU"/>
        </w:rPr>
        <w:t>ПЕРЕЛЮБСКОГО МУНИЦИПАЛЬНОГО РАЙОНА</w:t>
      </w:r>
    </w:p>
    <w:p w:rsidR="00E14CBC" w:rsidRPr="00A9527C" w:rsidRDefault="002231E5">
      <w:pPr>
        <w:pStyle w:val="a0"/>
        <w:jc w:val="center"/>
        <w:rPr>
          <w:lang w:val="ru-RU"/>
        </w:rPr>
      </w:pPr>
      <w:r>
        <w:rPr>
          <w:b/>
          <w:bCs/>
          <w:lang w:val="ru-RU"/>
        </w:rPr>
        <w:t>САРАТОВСКОЙ ОБЛАСТИ</w:t>
      </w:r>
    </w:p>
    <w:p w:rsidR="00E14CBC" w:rsidRPr="00A9527C" w:rsidRDefault="00E14CBC">
      <w:pPr>
        <w:pStyle w:val="a0"/>
        <w:jc w:val="center"/>
        <w:rPr>
          <w:lang w:val="ru-RU"/>
        </w:rPr>
      </w:pPr>
    </w:p>
    <w:p w:rsidR="00E14CBC" w:rsidRDefault="00A9527C" w:rsidP="002231E5">
      <w:pPr>
        <w:pStyle w:val="aa"/>
        <w:spacing w:before="80" w:line="100" w:lineRule="atLeast"/>
        <w:ind w:firstLine="0"/>
        <w:jc w:val="center"/>
        <w:rPr>
          <w:b/>
          <w:spacing w:val="30"/>
          <w:szCs w:val="28"/>
          <w:lang w:val="ru-RU"/>
        </w:rPr>
      </w:pPr>
      <w:r>
        <w:rPr>
          <w:b/>
          <w:spacing w:val="30"/>
          <w:szCs w:val="28"/>
          <w:lang w:val="ru-RU"/>
        </w:rPr>
        <w:t>ПОСТАНОВЛЕНИЕ</w:t>
      </w:r>
    </w:p>
    <w:p w:rsidR="002231E5" w:rsidRPr="00A9527C" w:rsidRDefault="002231E5" w:rsidP="002231E5">
      <w:pPr>
        <w:pStyle w:val="aa"/>
        <w:spacing w:before="80" w:line="100" w:lineRule="atLeast"/>
        <w:ind w:firstLine="0"/>
        <w:jc w:val="center"/>
        <w:rPr>
          <w:lang w:val="ru-RU"/>
        </w:rPr>
      </w:pPr>
    </w:p>
    <w:p w:rsidR="00E14CBC" w:rsidRPr="00A9527C" w:rsidRDefault="002231E5">
      <w:pPr>
        <w:pStyle w:val="a0"/>
        <w:rPr>
          <w:lang w:val="ru-RU"/>
        </w:rPr>
      </w:pPr>
      <w:r>
        <w:rPr>
          <w:sz w:val="28"/>
          <w:szCs w:val="28"/>
          <w:lang w:val="ru-RU"/>
        </w:rPr>
        <w:t xml:space="preserve">от  </w:t>
      </w:r>
      <w:r w:rsidR="00A9527C">
        <w:rPr>
          <w:sz w:val="28"/>
          <w:szCs w:val="28"/>
          <w:lang w:val="ru-RU"/>
        </w:rPr>
        <w:t>27.01.2022</w:t>
      </w:r>
      <w:r>
        <w:rPr>
          <w:sz w:val="28"/>
          <w:szCs w:val="28"/>
          <w:lang w:val="ru-RU"/>
        </w:rPr>
        <w:t xml:space="preserve">   года                </w:t>
      </w:r>
      <w:r w:rsidR="00A9527C">
        <w:rPr>
          <w:sz w:val="28"/>
          <w:szCs w:val="28"/>
          <w:shd w:val="clear" w:color="auto" w:fill="FFFFFF"/>
          <w:lang w:val="ru-RU"/>
        </w:rPr>
        <w:t xml:space="preserve"> №  5</w:t>
      </w:r>
      <w:r>
        <w:rPr>
          <w:sz w:val="28"/>
          <w:szCs w:val="28"/>
          <w:shd w:val="clear" w:color="auto" w:fill="FFFFFF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                      пос. </w:t>
      </w:r>
      <w:proofErr w:type="gramStart"/>
      <w:r w:rsidR="00A9527C">
        <w:rPr>
          <w:sz w:val="28"/>
          <w:szCs w:val="28"/>
          <w:lang w:val="ru-RU"/>
        </w:rPr>
        <w:t>Октябрьский</w:t>
      </w:r>
      <w:proofErr w:type="gramEnd"/>
    </w:p>
    <w:p w:rsidR="00E14CBC" w:rsidRPr="00A9527C" w:rsidRDefault="00E14CBC">
      <w:pPr>
        <w:pStyle w:val="7"/>
        <w:numPr>
          <w:ilvl w:val="6"/>
          <w:numId w:val="3"/>
        </w:numPr>
        <w:rPr>
          <w:lang w:val="ru-RU"/>
        </w:rPr>
      </w:pPr>
    </w:p>
    <w:p w:rsidR="00E14CBC" w:rsidRPr="00A9527C" w:rsidRDefault="002231E5">
      <w:pPr>
        <w:pStyle w:val="a0"/>
        <w:rPr>
          <w:lang w:val="ru-RU"/>
        </w:rPr>
      </w:pPr>
      <w:r>
        <w:rPr>
          <w:rFonts w:cs="Times New Roman"/>
          <w:b/>
          <w:bCs/>
          <w:sz w:val="28"/>
          <w:szCs w:val="28"/>
          <w:lang w:val="ru-RU"/>
        </w:rPr>
        <w:t>Об актуализации сведений в</w:t>
      </w:r>
      <w:r>
        <w:rPr>
          <w:rFonts w:cs="Times New Roman"/>
          <w:b/>
          <w:bCs/>
          <w:sz w:val="28"/>
          <w:szCs w:val="28"/>
          <w:lang w:val="ru-RU"/>
        </w:rPr>
        <w:t xml:space="preserve"> ФИАС.</w:t>
      </w:r>
    </w:p>
    <w:p w:rsidR="00E14CBC" w:rsidRPr="00A9527C" w:rsidRDefault="00E14CBC">
      <w:pPr>
        <w:pStyle w:val="a0"/>
        <w:rPr>
          <w:lang w:val="ru-RU"/>
        </w:rPr>
      </w:pPr>
    </w:p>
    <w:p w:rsidR="00E14CBC" w:rsidRPr="00A9527C" w:rsidRDefault="002231E5">
      <w:pPr>
        <w:pStyle w:val="a0"/>
        <w:ind w:firstLine="540"/>
        <w:rPr>
          <w:lang w:val="ru-RU"/>
        </w:rPr>
      </w:pPr>
      <w:r>
        <w:rPr>
          <w:rFonts w:cs="Times New Roman"/>
          <w:lang w:val="ru-RU"/>
        </w:rPr>
        <w:t xml:space="preserve">  </w:t>
      </w:r>
      <w:r>
        <w:rPr>
          <w:rFonts w:eastAsia="Times New Roman" w:cs="Times New Roman"/>
          <w:b/>
          <w:bCs/>
          <w:color w:val="333333"/>
          <w:lang w:val="ru-RU" w:eastAsia="ru-RU" w:bidi="ar-SA"/>
        </w:rPr>
        <w:t xml:space="preserve">В целях проверки достоверности, полноты и </w:t>
      </w:r>
      <w:proofErr w:type="gramStart"/>
      <w:r>
        <w:rPr>
          <w:rFonts w:eastAsia="Times New Roman" w:cs="Times New Roman"/>
          <w:b/>
          <w:bCs/>
          <w:color w:val="333333"/>
          <w:lang w:val="ru-RU" w:eastAsia="ru-RU" w:bidi="ar-SA"/>
        </w:rPr>
        <w:t>актуальности</w:t>
      </w:r>
      <w:proofErr w:type="gramEnd"/>
      <w:r>
        <w:rPr>
          <w:rFonts w:eastAsia="Times New Roman" w:cs="Times New Roman"/>
          <w:b/>
          <w:bCs/>
          <w:color w:val="333333"/>
          <w:lang w:val="ru-RU" w:eastAsia="ru-RU" w:bidi="ar-SA"/>
        </w:rPr>
        <w:t xml:space="preserve"> содержащихся в государственном адресном реестре сведений, внесения изменений в сведения государственного адресного реестра и размещения ранее не размещенных в государственном адресном реестре</w:t>
      </w:r>
      <w:r>
        <w:rPr>
          <w:rFonts w:eastAsia="Times New Roman" w:cs="Times New Roman"/>
          <w:b/>
          <w:bCs/>
          <w:color w:val="333333"/>
          <w:lang w:val="ru-RU" w:eastAsia="ru-RU" w:bidi="ar-SA"/>
        </w:rPr>
        <w:t xml:space="preserve"> сведений об адресах, в соответствии с Федеральными </w:t>
      </w:r>
      <w:hyperlink r:id="rId5">
        <w:r>
          <w:rPr>
            <w:rStyle w:val="-"/>
            <w:b/>
            <w:bCs/>
            <w:color w:val="333333"/>
          </w:rPr>
          <w:t>законами</w:t>
        </w:r>
      </w:hyperlink>
      <w:r>
        <w:rPr>
          <w:rFonts w:eastAsia="Times New Roman" w:cs="Times New Roman"/>
          <w:b/>
          <w:bCs/>
          <w:color w:val="333333"/>
          <w:lang w:val="ru-RU" w:eastAsia="ru-RU" w:bidi="ar-SA"/>
        </w:rPr>
        <w:t xml:space="preserve"> от 06.10.2003 № 131-ФЗ «Об общих принципах организации местного</w:t>
      </w:r>
      <w:r>
        <w:rPr>
          <w:rFonts w:eastAsia="Times New Roman" w:cs="Times New Roman"/>
          <w:b/>
          <w:bCs/>
          <w:color w:val="333333"/>
          <w:lang w:val="ru-RU" w:eastAsia="ru-RU" w:bidi="ar-SA"/>
        </w:rPr>
        <w:t xml:space="preserve"> самоуправления в Российской Федерации», согласно статьи 9 пункта 5 ФЗ-443 от 28.12.2014  «О федеральной информационной </w:t>
      </w:r>
      <w:proofErr w:type="gramStart"/>
      <w:r>
        <w:rPr>
          <w:rFonts w:eastAsia="Times New Roman" w:cs="Times New Roman"/>
          <w:b/>
          <w:bCs/>
          <w:color w:val="333333"/>
          <w:lang w:val="ru-RU" w:eastAsia="ru-RU" w:bidi="ar-SA"/>
        </w:rPr>
        <w:t>адресной системе и о внесении изменений в Федеральный закон «Об общих принципах организации местного самоуправления в Российской Федерац</w:t>
      </w:r>
      <w:r>
        <w:rPr>
          <w:rFonts w:eastAsia="Times New Roman" w:cs="Times New Roman"/>
          <w:b/>
          <w:bCs/>
          <w:color w:val="333333"/>
          <w:lang w:val="ru-RU" w:eastAsia="ru-RU" w:bidi="ar-SA"/>
        </w:rPr>
        <w:t>ии», Постановлением Правительства Российской Федерации от 19.11.2014 № 1221 «Об утверждении Правил присвоения, изменения и аннулирования адресов», а также в связи с проведением инвентаризации в соответствии с разделом 4  Постановления  № 492  от 22.05.2015</w:t>
      </w:r>
      <w:r>
        <w:rPr>
          <w:rFonts w:eastAsia="Times New Roman" w:cs="Times New Roman"/>
          <w:b/>
          <w:bCs/>
          <w:color w:val="333333"/>
          <w:lang w:val="ru-RU" w:eastAsia="ru-RU" w:bidi="ar-SA"/>
        </w:rPr>
        <w:t xml:space="preserve"> «О составе сведений об адресах, размещаемых в государственном адресном реестре, порядке</w:t>
      </w:r>
      <w:proofErr w:type="gramEnd"/>
      <w:r>
        <w:rPr>
          <w:rFonts w:eastAsia="Times New Roman" w:cs="Times New Roman"/>
          <w:b/>
          <w:bCs/>
          <w:color w:val="333333"/>
          <w:lang w:val="ru-RU" w:eastAsia="ru-RU" w:bidi="ar-SA"/>
        </w:rPr>
        <w:t xml:space="preserve"> межведомственного информационного взаимодействия оператора федеральной информационной адресной системы с органами государственной власти и органами местного самоуправл</w:t>
      </w:r>
      <w:r>
        <w:rPr>
          <w:rFonts w:eastAsia="Times New Roman" w:cs="Times New Roman"/>
          <w:b/>
          <w:bCs/>
          <w:color w:val="333333"/>
          <w:lang w:val="ru-RU" w:eastAsia="ru-RU" w:bidi="ar-SA"/>
        </w:rPr>
        <w:t xml:space="preserve">ения при ведении государственного адресного реестра»: </w:t>
      </w:r>
      <w:r w:rsidRPr="00A9527C">
        <w:rPr>
          <w:b/>
          <w:bCs/>
          <w:lang w:val="ru-RU"/>
        </w:rPr>
        <w:t xml:space="preserve">Уставом </w:t>
      </w:r>
      <w:r w:rsidR="00A9527C">
        <w:rPr>
          <w:b/>
          <w:bCs/>
          <w:lang w:val="ru-RU"/>
        </w:rPr>
        <w:t>Октябрьского</w:t>
      </w:r>
      <w:r w:rsidRPr="00A9527C">
        <w:rPr>
          <w:b/>
          <w:bCs/>
          <w:lang w:val="ru-RU"/>
        </w:rPr>
        <w:t xml:space="preserve"> муниципального образования </w:t>
      </w:r>
      <w:proofErr w:type="spellStart"/>
      <w:r w:rsidRPr="00A9527C">
        <w:rPr>
          <w:b/>
          <w:bCs/>
          <w:lang w:val="ru-RU"/>
        </w:rPr>
        <w:t>Перелюбского</w:t>
      </w:r>
      <w:proofErr w:type="spellEnd"/>
      <w:r w:rsidRPr="00A9527C">
        <w:rPr>
          <w:b/>
          <w:bCs/>
          <w:lang w:val="ru-RU"/>
        </w:rPr>
        <w:t xml:space="preserve">  муниципального района Саратовской области, администрация </w:t>
      </w:r>
      <w:r w:rsidR="00A9527C">
        <w:rPr>
          <w:b/>
          <w:bCs/>
          <w:lang w:val="ru-RU"/>
        </w:rPr>
        <w:t>Октябрьского</w:t>
      </w:r>
      <w:r w:rsidRPr="00A9527C">
        <w:rPr>
          <w:b/>
          <w:bCs/>
          <w:lang w:val="ru-RU"/>
        </w:rPr>
        <w:t xml:space="preserve">  муниципального образования </w:t>
      </w:r>
    </w:p>
    <w:p w:rsidR="00E14CBC" w:rsidRPr="00A9527C" w:rsidRDefault="00E14CBC">
      <w:pPr>
        <w:pStyle w:val="a0"/>
        <w:ind w:firstLine="540"/>
        <w:rPr>
          <w:lang w:val="ru-RU"/>
        </w:rPr>
      </w:pPr>
    </w:p>
    <w:p w:rsidR="00E14CBC" w:rsidRDefault="002231E5">
      <w:pPr>
        <w:pStyle w:val="a0"/>
      </w:pPr>
      <w:r>
        <w:rPr>
          <w:b/>
          <w:bCs/>
          <w:sz w:val="28"/>
          <w:szCs w:val="28"/>
        </w:rPr>
        <w:t>ПОСТАНОВЛЯЕТ:</w:t>
      </w:r>
    </w:p>
    <w:p w:rsidR="00E14CBC" w:rsidRPr="00A9527C" w:rsidRDefault="002231E5">
      <w:pPr>
        <w:pStyle w:val="1"/>
        <w:numPr>
          <w:ilvl w:val="0"/>
          <w:numId w:val="2"/>
        </w:numPr>
        <w:shd w:val="clear" w:color="auto" w:fill="FFFFFF"/>
        <w:spacing w:before="0" w:after="144"/>
        <w:ind w:left="0"/>
        <w:contextualSpacing/>
        <w:jc w:val="both"/>
        <w:rPr>
          <w:lang w:val="ru-RU"/>
        </w:rPr>
      </w:pPr>
      <w:r w:rsidRPr="00A9527C">
        <w:rPr>
          <w:rFonts w:ascii="Times New Roman" w:hAnsi="Times New Roman"/>
          <w:b w:val="0"/>
          <w:sz w:val="28"/>
          <w:szCs w:val="28"/>
          <w:lang w:val="ru-RU"/>
        </w:rPr>
        <w:t>1. Добавить в Федеральную ин</w:t>
      </w:r>
      <w:r w:rsidRPr="00A9527C">
        <w:rPr>
          <w:rFonts w:ascii="Times New Roman" w:hAnsi="Times New Roman"/>
          <w:b w:val="0"/>
          <w:sz w:val="28"/>
          <w:szCs w:val="28"/>
          <w:lang w:val="ru-RU"/>
        </w:rPr>
        <w:t>формационную адресную систему следующие адресные объекты:</w:t>
      </w:r>
    </w:p>
    <w:p w:rsidR="00E14CBC" w:rsidRPr="00A9527C" w:rsidRDefault="002231E5">
      <w:pPr>
        <w:pStyle w:val="1"/>
        <w:numPr>
          <w:ilvl w:val="0"/>
          <w:numId w:val="2"/>
        </w:numPr>
        <w:shd w:val="clear" w:color="auto" w:fill="FFFFFF"/>
        <w:spacing w:before="0" w:after="144"/>
        <w:ind w:left="0"/>
        <w:contextualSpacing/>
        <w:rPr>
          <w:lang w:val="ru-RU"/>
        </w:rPr>
      </w:pPr>
      <w:r w:rsidRPr="00A9527C">
        <w:rPr>
          <w:rFonts w:ascii="Times New Roman" w:hAnsi="Times New Roman"/>
          <w:b w:val="0"/>
          <w:color w:val="000000"/>
          <w:sz w:val="28"/>
          <w:szCs w:val="28"/>
          <w:lang w:val="ru-RU"/>
        </w:rPr>
        <w:t xml:space="preserve">- Российская Федерация, Саратовская область, </w:t>
      </w:r>
      <w:proofErr w:type="spellStart"/>
      <w:r w:rsidRPr="00A9527C">
        <w:rPr>
          <w:rFonts w:ascii="Times New Roman" w:hAnsi="Times New Roman"/>
          <w:b w:val="0"/>
          <w:color w:val="000000"/>
          <w:sz w:val="28"/>
          <w:szCs w:val="28"/>
          <w:lang w:val="ru-RU"/>
        </w:rPr>
        <w:t>Перелюбский</w:t>
      </w:r>
      <w:proofErr w:type="spellEnd"/>
      <w:r w:rsidRPr="00A9527C">
        <w:rPr>
          <w:rFonts w:ascii="Times New Roman" w:hAnsi="Times New Roman"/>
          <w:b w:val="0"/>
          <w:color w:val="000000"/>
          <w:sz w:val="28"/>
          <w:szCs w:val="28"/>
          <w:lang w:val="ru-RU"/>
        </w:rPr>
        <w:t xml:space="preserve"> муниципальный район, Сельское поселение </w:t>
      </w:r>
      <w:r w:rsidR="00A9527C">
        <w:rPr>
          <w:rFonts w:ascii="Times New Roman" w:hAnsi="Times New Roman"/>
          <w:b w:val="0"/>
          <w:color w:val="000000"/>
          <w:sz w:val="28"/>
          <w:szCs w:val="28"/>
          <w:lang w:val="ru-RU"/>
        </w:rPr>
        <w:t>Октябрьское</w:t>
      </w:r>
      <w:r w:rsidRPr="00A9527C">
        <w:rPr>
          <w:rFonts w:ascii="Times New Roman" w:hAnsi="Times New Roman"/>
          <w:b w:val="0"/>
          <w:color w:val="000000"/>
          <w:sz w:val="28"/>
          <w:szCs w:val="28"/>
          <w:lang w:val="ru-RU"/>
        </w:rPr>
        <w:t xml:space="preserve">, </w:t>
      </w:r>
      <w:r w:rsidR="00A9527C">
        <w:rPr>
          <w:rFonts w:ascii="Times New Roman" w:hAnsi="Times New Roman"/>
          <w:b w:val="0"/>
          <w:color w:val="000000"/>
          <w:sz w:val="28"/>
          <w:szCs w:val="28"/>
          <w:lang w:val="ru-RU"/>
        </w:rPr>
        <w:t xml:space="preserve">Октябрьский </w:t>
      </w:r>
      <w:r w:rsidRPr="00A9527C">
        <w:rPr>
          <w:rFonts w:ascii="Times New Roman" w:hAnsi="Times New Roman"/>
          <w:b w:val="0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b w:val="0"/>
          <w:color w:val="000000"/>
          <w:sz w:val="28"/>
          <w:szCs w:val="28"/>
          <w:lang w:val="ru-RU"/>
        </w:rPr>
        <w:t>поселок</w:t>
      </w:r>
      <w:r w:rsidRPr="00A9527C">
        <w:rPr>
          <w:rFonts w:ascii="Times New Roman" w:hAnsi="Times New Roman"/>
          <w:b w:val="0"/>
          <w:color w:val="000000"/>
          <w:sz w:val="28"/>
          <w:szCs w:val="28"/>
          <w:lang w:val="ru-RU"/>
        </w:rPr>
        <w:t xml:space="preserve"> , </w:t>
      </w:r>
      <w:r w:rsidR="00A9527C">
        <w:rPr>
          <w:rFonts w:ascii="Times New Roman" w:hAnsi="Times New Roman"/>
          <w:b w:val="0"/>
          <w:color w:val="000000"/>
          <w:sz w:val="28"/>
          <w:szCs w:val="28"/>
          <w:lang w:val="ru-RU"/>
        </w:rPr>
        <w:t>ул</w:t>
      </w:r>
      <w:proofErr w:type="gramStart"/>
      <w:r w:rsidR="00A9527C">
        <w:rPr>
          <w:rFonts w:ascii="Times New Roman" w:hAnsi="Times New Roman"/>
          <w:b w:val="0"/>
          <w:color w:val="000000"/>
          <w:sz w:val="28"/>
          <w:szCs w:val="28"/>
          <w:lang w:val="ru-RU"/>
        </w:rPr>
        <w:t>.Н</w:t>
      </w:r>
      <w:proofErr w:type="gramEnd"/>
      <w:r w:rsidR="00A9527C">
        <w:rPr>
          <w:rFonts w:ascii="Times New Roman" w:hAnsi="Times New Roman"/>
          <w:b w:val="0"/>
          <w:color w:val="000000"/>
          <w:sz w:val="28"/>
          <w:szCs w:val="28"/>
          <w:lang w:val="ru-RU"/>
        </w:rPr>
        <w:t xml:space="preserve">овая дом 4/2  </w:t>
      </w:r>
    </w:p>
    <w:p w:rsidR="00E14CBC" w:rsidRPr="00A9527C" w:rsidRDefault="002231E5">
      <w:pPr>
        <w:pStyle w:val="a0"/>
        <w:contextualSpacing/>
        <w:jc w:val="both"/>
        <w:rPr>
          <w:lang w:val="ru-RU"/>
        </w:rPr>
      </w:pPr>
      <w:r w:rsidRPr="00A9527C">
        <w:rPr>
          <w:rFonts w:eastAsia="Times New Roman" w:cs="Times New Roman"/>
          <w:sz w:val="28"/>
          <w:szCs w:val="28"/>
          <w:lang w:val="ru-RU" w:eastAsia="ru-RU"/>
        </w:rPr>
        <w:t xml:space="preserve">Глава </w:t>
      </w:r>
      <w:proofErr w:type="gramStart"/>
      <w:r w:rsidR="00A9527C">
        <w:rPr>
          <w:rFonts w:cs="Times New Roman"/>
          <w:sz w:val="28"/>
          <w:szCs w:val="28"/>
          <w:lang w:val="ru-RU"/>
        </w:rPr>
        <w:t>Октябрьского</w:t>
      </w:r>
      <w:proofErr w:type="gramEnd"/>
    </w:p>
    <w:p w:rsidR="00E14CBC" w:rsidRPr="00A9527C" w:rsidRDefault="002231E5">
      <w:pPr>
        <w:pStyle w:val="a0"/>
        <w:contextualSpacing/>
        <w:jc w:val="both"/>
        <w:rPr>
          <w:lang w:val="ru-RU"/>
        </w:rPr>
      </w:pPr>
      <w:r w:rsidRPr="00A9527C">
        <w:rPr>
          <w:rFonts w:eastAsia="Times New Roman" w:cs="Times New Roman"/>
          <w:sz w:val="28"/>
          <w:szCs w:val="28"/>
          <w:lang w:val="ru-RU" w:eastAsia="ru-RU"/>
        </w:rPr>
        <w:t>муниципального обр</w:t>
      </w:r>
      <w:r w:rsidRPr="00A9527C">
        <w:rPr>
          <w:rFonts w:eastAsia="Times New Roman" w:cs="Times New Roman"/>
          <w:sz w:val="28"/>
          <w:szCs w:val="28"/>
          <w:lang w:val="ru-RU" w:eastAsia="ru-RU"/>
        </w:rPr>
        <w:t xml:space="preserve">азования                                             </w:t>
      </w:r>
      <w:r w:rsidR="00A9527C">
        <w:rPr>
          <w:rFonts w:eastAsia="Times New Roman" w:cs="Times New Roman"/>
          <w:sz w:val="28"/>
          <w:szCs w:val="28"/>
          <w:lang w:val="ru-RU" w:eastAsia="ru-RU"/>
        </w:rPr>
        <w:t>А.С.Комаров</w:t>
      </w:r>
      <w:r w:rsidRPr="00A9527C">
        <w:rPr>
          <w:rFonts w:eastAsia="Times New Roman" w:cs="Times New Roman"/>
          <w:sz w:val="28"/>
          <w:szCs w:val="28"/>
          <w:lang w:val="ru-RU" w:eastAsia="ru-RU"/>
        </w:rPr>
        <w:t xml:space="preserve">  </w:t>
      </w:r>
    </w:p>
    <w:p w:rsidR="00E14CBC" w:rsidRPr="00A9527C" w:rsidRDefault="00E14CBC">
      <w:pPr>
        <w:pStyle w:val="a0"/>
        <w:rPr>
          <w:lang w:val="ru-RU"/>
        </w:rPr>
      </w:pPr>
    </w:p>
    <w:sectPr w:rsidR="00E14CBC" w:rsidRPr="00A9527C" w:rsidSect="00E14CBC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ndale Sans U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B29CF"/>
    <w:multiLevelType w:val="multilevel"/>
    <w:tmpl w:val="4BA4612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39D31B43"/>
    <w:multiLevelType w:val="multilevel"/>
    <w:tmpl w:val="23389428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2">
    <w:nsid w:val="428706E2"/>
    <w:multiLevelType w:val="multilevel"/>
    <w:tmpl w:val="B01CAB24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14CBC"/>
    <w:rsid w:val="002231E5"/>
    <w:rsid w:val="00A9527C"/>
    <w:rsid w:val="00E14C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0"/>
    <w:next w:val="a1"/>
    <w:rsid w:val="00E14CBC"/>
    <w:pPr>
      <w:keepNext/>
      <w:spacing w:before="240" w:after="60"/>
      <w:outlineLvl w:val="0"/>
    </w:pPr>
    <w:rPr>
      <w:rFonts w:ascii="Cambria" w:eastAsia="Times New Roman" w:hAnsi="Cambria" w:cs="Times New Roman"/>
      <w:b/>
      <w:bCs/>
      <w:sz w:val="32"/>
      <w:szCs w:val="32"/>
      <w:lang w:eastAsia="zh-CN"/>
    </w:rPr>
  </w:style>
  <w:style w:type="paragraph" w:styleId="7">
    <w:name w:val="heading 7"/>
    <w:basedOn w:val="a0"/>
    <w:next w:val="a1"/>
    <w:rsid w:val="00E14CBC"/>
    <w:pPr>
      <w:keepNext/>
      <w:tabs>
        <w:tab w:val="num" w:pos="1296"/>
        <w:tab w:val="left" w:pos="3888"/>
      </w:tabs>
      <w:ind w:left="1296" w:hanging="1296"/>
      <w:outlineLvl w:val="6"/>
    </w:pPr>
    <w:rPr>
      <w:rFonts w:eastAsia="Times New Roman" w:cs="Times New Roman"/>
      <w:b/>
      <w:bCs/>
      <w:sz w:val="28"/>
      <w:szCs w:val="20"/>
      <w:lang w:eastAsia="zh-CN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a0">
    <w:name w:val="Базовый"/>
    <w:rsid w:val="00E14CBC"/>
    <w:pPr>
      <w:widowControl w:val="0"/>
      <w:suppressAutoHyphens/>
      <w:spacing w:after="0" w:line="100" w:lineRule="atLeast"/>
      <w:textAlignment w:val="baseline"/>
    </w:pPr>
    <w:rPr>
      <w:rFonts w:ascii="Times New Roman" w:eastAsia="Andale Sans UI" w:hAnsi="Times New Roman" w:cs="Tahoma"/>
      <w:color w:val="00000A"/>
      <w:sz w:val="24"/>
      <w:szCs w:val="24"/>
      <w:lang w:val="en-US" w:eastAsia="en-US" w:bidi="en-US"/>
    </w:rPr>
  </w:style>
  <w:style w:type="character" w:customStyle="1" w:styleId="a5">
    <w:name w:val="Верхний колонтитул Знак"/>
    <w:basedOn w:val="a2"/>
    <w:rsid w:val="00E14CBC"/>
    <w:rPr>
      <w:rFonts w:ascii="Times New Roman" w:eastAsia="Times New Roman" w:hAnsi="Times New Roman" w:cs="Times New Roman"/>
      <w:sz w:val="28"/>
      <w:szCs w:val="20"/>
      <w:lang w:val="en-US" w:bidi="en-US"/>
    </w:rPr>
  </w:style>
  <w:style w:type="character" w:customStyle="1" w:styleId="10">
    <w:name w:val="Заголовок 1 Знак"/>
    <w:basedOn w:val="a2"/>
    <w:rsid w:val="00E14CBC"/>
    <w:rPr>
      <w:rFonts w:ascii="Cambria" w:eastAsia="Times New Roman" w:hAnsi="Cambria" w:cs="Times New Roman"/>
      <w:b/>
      <w:bCs/>
      <w:sz w:val="32"/>
      <w:szCs w:val="32"/>
      <w:lang w:eastAsia="zh-CN"/>
    </w:rPr>
  </w:style>
  <w:style w:type="character" w:customStyle="1" w:styleId="70">
    <w:name w:val="Заголовок 7 Знак"/>
    <w:basedOn w:val="a2"/>
    <w:rsid w:val="00E14CBC"/>
    <w:rPr>
      <w:rFonts w:ascii="Times New Roman" w:eastAsia="Times New Roman" w:hAnsi="Times New Roman" w:cs="Times New Roman"/>
      <w:b/>
      <w:sz w:val="28"/>
      <w:szCs w:val="20"/>
      <w:lang w:eastAsia="zh-CN"/>
    </w:rPr>
  </w:style>
  <w:style w:type="character" w:customStyle="1" w:styleId="-">
    <w:name w:val="Интернет-ссылка"/>
    <w:rsid w:val="00E14CBC"/>
    <w:rPr>
      <w:color w:val="000080"/>
      <w:u w:val="single"/>
      <w:lang w:val="ru-RU" w:eastAsia="ru-RU" w:bidi="ru-RU"/>
    </w:rPr>
  </w:style>
  <w:style w:type="paragraph" w:customStyle="1" w:styleId="a6">
    <w:name w:val="Заголовок"/>
    <w:basedOn w:val="a0"/>
    <w:next w:val="a1"/>
    <w:rsid w:val="00E14CBC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1">
    <w:name w:val="Body Text"/>
    <w:basedOn w:val="a0"/>
    <w:rsid w:val="00E14CBC"/>
    <w:pPr>
      <w:spacing w:after="120"/>
    </w:pPr>
  </w:style>
  <w:style w:type="paragraph" w:styleId="a7">
    <w:name w:val="List"/>
    <w:basedOn w:val="a1"/>
    <w:rsid w:val="00E14CBC"/>
    <w:rPr>
      <w:rFonts w:cs="Mangal"/>
    </w:rPr>
  </w:style>
  <w:style w:type="paragraph" w:styleId="a8">
    <w:name w:val="Title"/>
    <w:basedOn w:val="a0"/>
    <w:rsid w:val="00E14CBC"/>
    <w:pPr>
      <w:suppressLineNumbers/>
      <w:spacing w:before="120" w:after="120"/>
    </w:pPr>
    <w:rPr>
      <w:rFonts w:cs="Mangal"/>
      <w:i/>
      <w:iCs/>
    </w:rPr>
  </w:style>
  <w:style w:type="paragraph" w:styleId="a9">
    <w:name w:val="index heading"/>
    <w:basedOn w:val="a0"/>
    <w:rsid w:val="00E14CBC"/>
    <w:pPr>
      <w:suppressLineNumbers/>
    </w:pPr>
    <w:rPr>
      <w:rFonts w:cs="Mangal"/>
    </w:rPr>
  </w:style>
  <w:style w:type="paragraph" w:styleId="aa">
    <w:name w:val="header"/>
    <w:basedOn w:val="a0"/>
    <w:rsid w:val="00E14CBC"/>
    <w:pPr>
      <w:suppressLineNumbers/>
      <w:tabs>
        <w:tab w:val="center" w:pos="4153"/>
        <w:tab w:val="right" w:pos="8306"/>
      </w:tabs>
      <w:spacing w:line="348" w:lineRule="auto"/>
      <w:ind w:firstLine="709"/>
      <w:jc w:val="both"/>
    </w:pPr>
    <w:rPr>
      <w:rFonts w:eastAsia="Times New Roman" w:cs="Times New Roman"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17ED9E786D597403E7B3D86F4C40DAF95288CB8DDC84B8CF80D4A28DBBE9B5396CB832E3E9498A8ErET6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311</Words>
  <Characters>1776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</cp:lastModifiedBy>
  <cp:revision>2</cp:revision>
  <cp:lastPrinted>2022-01-25T07:36:00Z</cp:lastPrinted>
  <dcterms:created xsi:type="dcterms:W3CDTF">2022-01-25T07:44:00Z</dcterms:created>
  <dcterms:modified xsi:type="dcterms:W3CDTF">2022-01-25T07:44:00Z</dcterms:modified>
</cp:coreProperties>
</file>