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D72" w:rsidRDefault="00A716CF">
      <w:pPr>
        <w:pStyle w:val="16"/>
        <w:shd w:val="clear" w:color="auto" w:fill="FFFFFF"/>
        <w:spacing w:before="0" w:beforeAutospacing="0" w:after="0" w:afterAutospacing="0"/>
        <w:jc w:val="center"/>
        <w:rPr>
          <w:b/>
          <w:color w:val="171717"/>
          <w:sz w:val="32"/>
          <w:szCs w:val="28"/>
        </w:rPr>
      </w:pPr>
      <w:r>
        <w:rPr>
          <w:b/>
          <w:color w:val="171717"/>
          <w:sz w:val="32"/>
          <w:szCs w:val="28"/>
        </w:rPr>
        <w:t>Уведомление о проведении общественного обсуждения</w:t>
      </w:r>
    </w:p>
    <w:p w:rsidR="00FB6D72" w:rsidRDefault="00FB6D72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</w:p>
    <w:p w:rsidR="00FB6D72" w:rsidRDefault="00A716CF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Администрация </w:t>
      </w:r>
      <w:r w:rsidR="00747C73">
        <w:rPr>
          <w:sz w:val="28"/>
          <w:szCs w:val="28"/>
        </w:rPr>
        <w:t>Октябрьского</w:t>
      </w:r>
      <w:r>
        <w:rPr>
          <w:color w:val="171717"/>
          <w:sz w:val="28"/>
          <w:szCs w:val="28"/>
        </w:rPr>
        <w:t xml:space="preserve"> муниципального образования </w:t>
      </w:r>
      <w:proofErr w:type="spellStart"/>
      <w:r>
        <w:rPr>
          <w:color w:val="171717"/>
          <w:sz w:val="28"/>
          <w:szCs w:val="28"/>
        </w:rPr>
        <w:t>Перелюбского</w:t>
      </w:r>
      <w:proofErr w:type="spellEnd"/>
      <w:r>
        <w:rPr>
          <w:color w:val="171717"/>
          <w:sz w:val="28"/>
          <w:szCs w:val="28"/>
        </w:rPr>
        <w:t xml:space="preserve"> муниципального района сообщает, что в</w:t>
      </w:r>
      <w:r>
        <w:rPr>
          <w:color w:val="000000"/>
          <w:sz w:val="28"/>
          <w:szCs w:val="28"/>
        </w:rPr>
        <w:t xml:space="preserve"> соответствии со статьей 44 Федерального закона от 31 июля 2020 года № 248–ФЗ «О государственном контроле (надзоре) и муниципальном контроле в Российской Федерации»</w:t>
      </w:r>
    </w:p>
    <w:p w:rsidR="00FB6D72" w:rsidRDefault="00FB6D72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10101"/>
          <w:sz w:val="28"/>
          <w:szCs w:val="28"/>
        </w:rPr>
      </w:pPr>
    </w:p>
    <w:p w:rsidR="00FB6D72" w:rsidRDefault="00A716CF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rStyle w:val="wT1"/>
          <w:sz w:val="32"/>
          <w:szCs w:val="28"/>
        </w:rPr>
      </w:pPr>
      <w:proofErr w:type="gramStart"/>
      <w:r>
        <w:rPr>
          <w:bCs/>
          <w:color w:val="010101"/>
          <w:sz w:val="28"/>
          <w:szCs w:val="28"/>
        </w:rPr>
        <w:t>с 01 октября по 01 ноября 2025 года </w:t>
      </w:r>
      <w:r>
        <w:rPr>
          <w:color w:val="010101"/>
          <w:sz w:val="28"/>
          <w:szCs w:val="28"/>
        </w:rPr>
        <w:t>проводится общественные обсуждения  проектов п</w:t>
      </w:r>
      <w:r>
        <w:rPr>
          <w:color w:val="110C00"/>
          <w:sz w:val="28"/>
          <w:szCs w:val="28"/>
        </w:rPr>
        <w:t xml:space="preserve">рограмм </w:t>
      </w:r>
      <w:r>
        <w:rPr>
          <w:rFonts w:eastAsia="Arial Unicode MS"/>
          <w:color w:val="000000"/>
          <w:sz w:val="28"/>
          <w:szCs w:val="28"/>
        </w:rPr>
        <w:t xml:space="preserve">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</w:t>
      </w:r>
      <w:r w:rsidR="00747C73">
        <w:rPr>
          <w:sz w:val="28"/>
          <w:szCs w:val="28"/>
        </w:rPr>
        <w:t>Октябрьского</w:t>
      </w:r>
      <w:r>
        <w:rPr>
          <w:sz w:val="28"/>
        </w:rPr>
        <w:t xml:space="preserve"> муниципального образования </w:t>
      </w:r>
      <w:proofErr w:type="spellStart"/>
      <w:r>
        <w:rPr>
          <w:sz w:val="28"/>
        </w:rPr>
        <w:t>Перелюбского</w:t>
      </w:r>
      <w:proofErr w:type="spellEnd"/>
      <w:r>
        <w:rPr>
          <w:sz w:val="28"/>
        </w:rPr>
        <w:t xml:space="preserve"> муниципального района Саратовской области и </w:t>
      </w:r>
      <w:r>
        <w:rPr>
          <w:rFonts w:eastAsia="Arial Unicode MS"/>
          <w:color w:val="000000"/>
          <w:sz w:val="28"/>
          <w:szCs w:val="26"/>
        </w:rPr>
        <w:t>профилактики рисков причинения вреда (ущерба) охраняемым законом ценностям на 2025 год в рамках муниципального контроля на автомобильном транспорте</w:t>
      </w:r>
      <w:proofErr w:type="gramEnd"/>
      <w:r>
        <w:rPr>
          <w:rFonts w:eastAsia="Arial Unicode MS"/>
          <w:color w:val="000000"/>
          <w:sz w:val="28"/>
          <w:szCs w:val="26"/>
        </w:rPr>
        <w:t xml:space="preserve"> и в дорожном хозяйстве на территории </w:t>
      </w:r>
      <w:r w:rsidR="00747C73">
        <w:rPr>
          <w:sz w:val="28"/>
          <w:szCs w:val="28"/>
        </w:rPr>
        <w:t>Октябрьского</w:t>
      </w:r>
      <w:r>
        <w:rPr>
          <w:sz w:val="28"/>
          <w:szCs w:val="26"/>
        </w:rPr>
        <w:t xml:space="preserve"> муниципального образования </w:t>
      </w:r>
      <w:proofErr w:type="spellStart"/>
      <w:r>
        <w:rPr>
          <w:sz w:val="28"/>
          <w:szCs w:val="26"/>
        </w:rPr>
        <w:t>Перелюбского</w:t>
      </w:r>
      <w:proofErr w:type="spellEnd"/>
      <w:r>
        <w:rPr>
          <w:sz w:val="28"/>
          <w:szCs w:val="26"/>
        </w:rPr>
        <w:t xml:space="preserve"> муниципального района Саратовской области</w:t>
      </w:r>
    </w:p>
    <w:p w:rsidR="00FB6D72" w:rsidRDefault="00FB6D72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171717"/>
          <w:sz w:val="28"/>
          <w:szCs w:val="28"/>
          <w:lang w:val="ru-RU"/>
        </w:rPr>
      </w:pPr>
    </w:p>
    <w:p w:rsidR="00FB6D72" w:rsidRDefault="00A716CF">
      <w:pPr>
        <w:tabs>
          <w:tab w:val="left" w:pos="0"/>
        </w:tabs>
        <w:ind w:firstLine="567"/>
        <w:jc w:val="both"/>
        <w:rPr>
          <w:spacing w:val="11"/>
          <w:sz w:val="28"/>
          <w:szCs w:val="28"/>
        </w:rPr>
      </w:pPr>
      <w:r>
        <w:rPr>
          <w:color w:val="010101"/>
          <w:sz w:val="28"/>
          <w:szCs w:val="28"/>
        </w:rPr>
        <w:t xml:space="preserve">В целях общественного обсуждения вышеуказанные проекты размещены на официальном сайте администрация  </w:t>
      </w:r>
      <w:r w:rsidR="00747C73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 </w:t>
      </w:r>
      <w:r>
        <w:rPr>
          <w:color w:val="010101"/>
          <w:sz w:val="28"/>
          <w:szCs w:val="28"/>
        </w:rPr>
        <w:t xml:space="preserve">муниципального образования </w:t>
      </w:r>
      <w:proofErr w:type="spellStart"/>
      <w:r>
        <w:rPr>
          <w:color w:val="010101"/>
          <w:sz w:val="28"/>
          <w:szCs w:val="28"/>
        </w:rPr>
        <w:t>Перелюбского</w:t>
      </w:r>
      <w:proofErr w:type="spellEnd"/>
      <w:r>
        <w:rPr>
          <w:color w:val="010101"/>
          <w:sz w:val="28"/>
          <w:szCs w:val="28"/>
        </w:rPr>
        <w:t xml:space="preserve"> муниципального района Саратовской области в информационно-телекоммуникационной сети «Интернет» по адресу </w:t>
      </w:r>
      <w:hyperlink r:id="rId6" w:history="1">
        <w:r w:rsidR="00747C73" w:rsidRPr="00490A99">
          <w:rPr>
            <w:rStyle w:val="a3"/>
            <w:sz w:val="28"/>
            <w:szCs w:val="28"/>
          </w:rPr>
          <w:t>http</w:t>
        </w:r>
        <w:r w:rsidR="00747C73" w:rsidRPr="00490A99">
          <w:rPr>
            <w:rStyle w:val="a3"/>
            <w:sz w:val="28"/>
            <w:szCs w:val="28"/>
            <w:lang w:val="en-US"/>
          </w:rPr>
          <w:t>s</w:t>
        </w:r>
        <w:r w:rsidR="00747C73" w:rsidRPr="00490A99">
          <w:rPr>
            <w:rStyle w:val="a3"/>
            <w:sz w:val="28"/>
            <w:szCs w:val="28"/>
          </w:rPr>
          <w:t>://октябрьское</w:t>
        </w:r>
      </w:hyperlink>
      <w:r>
        <w:rPr>
          <w:sz w:val="28"/>
          <w:szCs w:val="28"/>
        </w:rPr>
        <w:t xml:space="preserve"> РФ</w:t>
      </w:r>
      <w:proofErr w:type="gramStart"/>
      <w:r>
        <w:rPr>
          <w:sz w:val="28"/>
          <w:szCs w:val="28"/>
        </w:rPr>
        <w:t>.</w:t>
      </w:r>
      <w:proofErr w:type="gramEnd"/>
      <w:r>
        <w:rPr>
          <w:spacing w:val="11"/>
          <w:sz w:val="28"/>
          <w:szCs w:val="28"/>
        </w:rPr>
        <w:t xml:space="preserve"> </w:t>
      </w:r>
      <w:proofErr w:type="gramStart"/>
      <w:r>
        <w:rPr>
          <w:color w:val="010101"/>
          <w:sz w:val="28"/>
          <w:szCs w:val="28"/>
        </w:rPr>
        <w:t>в</w:t>
      </w:r>
      <w:proofErr w:type="gramEnd"/>
      <w:r>
        <w:rPr>
          <w:color w:val="010101"/>
          <w:sz w:val="28"/>
          <w:szCs w:val="28"/>
        </w:rPr>
        <w:t xml:space="preserve"> разделе «Перечень контроля».</w:t>
      </w:r>
      <w:r>
        <w:t xml:space="preserve"> </w:t>
      </w:r>
    </w:p>
    <w:p w:rsidR="00FB6D72" w:rsidRDefault="00FB6D72">
      <w:pPr>
        <w:shd w:val="clear" w:color="auto" w:fill="FFFFFF"/>
        <w:ind w:firstLine="709"/>
        <w:jc w:val="both"/>
        <w:outlineLvl w:val="2"/>
        <w:rPr>
          <w:bCs/>
          <w:color w:val="010101"/>
          <w:sz w:val="28"/>
          <w:szCs w:val="28"/>
        </w:rPr>
      </w:pPr>
    </w:p>
    <w:p w:rsidR="00FB6D72" w:rsidRDefault="00A716CF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171717"/>
          <w:sz w:val="28"/>
          <w:szCs w:val="28"/>
          <w:lang w:val="ru-RU"/>
        </w:rPr>
      </w:pPr>
      <w:r>
        <w:rPr>
          <w:rStyle w:val="a5"/>
          <w:b w:val="0"/>
          <w:color w:val="171717"/>
          <w:sz w:val="28"/>
          <w:szCs w:val="28"/>
          <w:shd w:val="clear" w:color="auto" w:fill="FFFFFF"/>
          <w:lang w:val="ru-RU"/>
        </w:rPr>
        <w:t>Предложения принимаются с 01 октября по 01 ноября 2025 года.</w:t>
      </w:r>
    </w:p>
    <w:p w:rsidR="00FB6D72" w:rsidRDefault="00A716CF">
      <w:pPr>
        <w:pStyle w:val="a8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shd w:val="clear" w:color="auto" w:fill="FFFFFF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Способы подачи предложений по итогам рассмотрения:</w:t>
      </w:r>
    </w:p>
    <w:p w:rsidR="00FB6D72" w:rsidRPr="005B5777" w:rsidRDefault="00A716CF">
      <w:pPr>
        <w:rPr>
          <w:rFonts w:ascii="Arial" w:eastAsia="SimSun" w:hAnsi="Arial" w:cs="Arial"/>
          <w:color w:val="171717"/>
          <w:sz w:val="28"/>
          <w:szCs w:val="28"/>
          <w:shd w:val="clear" w:color="auto" w:fill="FFFFFF"/>
          <w:lang w:eastAsia="zh-CN"/>
        </w:rPr>
      </w:pPr>
      <w:r>
        <w:rPr>
          <w:color w:val="171717"/>
          <w:sz w:val="28"/>
          <w:szCs w:val="28"/>
          <w:shd w:val="clear" w:color="auto" w:fill="FFFFFF"/>
        </w:rPr>
        <w:t>на адрес электронной почты</w:t>
      </w:r>
      <w:r>
        <w:rPr>
          <w:rFonts w:ascii="Arial" w:eastAsia="SimSun" w:hAnsi="Arial" w:cs="Arial"/>
          <w:color w:val="171717"/>
          <w:sz w:val="16"/>
          <w:szCs w:val="16"/>
          <w:shd w:val="clear" w:color="auto" w:fill="FFFFFF"/>
          <w:lang w:eastAsia="zh-CN"/>
        </w:rPr>
        <w:t>:</w:t>
      </w:r>
      <w:r>
        <w:rPr>
          <w:rFonts w:ascii="Arial" w:eastAsia="SimSun" w:hAnsi="Arial" w:cs="Arial"/>
          <w:color w:val="171717"/>
          <w:sz w:val="16"/>
          <w:szCs w:val="16"/>
          <w:shd w:val="clear" w:color="auto" w:fill="FFFFFF"/>
          <w:lang w:val="en-US" w:eastAsia="zh-CN"/>
        </w:rPr>
        <w:t> </w:t>
      </w:r>
      <w:r>
        <w:rPr>
          <w:rFonts w:ascii="Arial" w:eastAsia="SimSun" w:hAnsi="Arial" w:cs="Arial"/>
          <w:color w:val="0000FF"/>
          <w:sz w:val="28"/>
          <w:szCs w:val="28"/>
          <w:shd w:val="clear" w:color="auto" w:fill="FFFFFF"/>
          <w:lang w:eastAsia="zh-CN"/>
        </w:rPr>
        <w:t xml:space="preserve"> </w:t>
      </w:r>
      <w:r w:rsidR="00747C73">
        <w:rPr>
          <w:rFonts w:ascii="Arial" w:eastAsia="SimSun" w:hAnsi="Arial" w:cs="Arial"/>
          <w:color w:val="0000FF"/>
          <w:sz w:val="28"/>
          <w:szCs w:val="28"/>
          <w:shd w:val="clear" w:color="auto" w:fill="FFFFFF"/>
          <w:lang w:val="en-US" w:eastAsia="zh-CN"/>
        </w:rPr>
        <w:t>a</w:t>
      </w:r>
      <w:r w:rsidR="00747C73" w:rsidRPr="00747C73">
        <w:rPr>
          <w:rFonts w:ascii="Arial" w:eastAsia="SimSun" w:hAnsi="Arial" w:cs="Arial"/>
          <w:color w:val="0000FF"/>
          <w:sz w:val="28"/>
          <w:szCs w:val="28"/>
          <w:shd w:val="clear" w:color="auto" w:fill="FFFFFF"/>
          <w:lang w:eastAsia="zh-CN"/>
        </w:rPr>
        <w:t>.</w:t>
      </w:r>
      <w:proofErr w:type="spellStart"/>
      <w:r w:rsidR="00747C73">
        <w:rPr>
          <w:rFonts w:ascii="Arial" w:eastAsia="SimSun" w:hAnsi="Arial" w:cs="Arial"/>
          <w:color w:val="0000FF"/>
          <w:sz w:val="28"/>
          <w:szCs w:val="28"/>
          <w:shd w:val="clear" w:color="auto" w:fill="FFFFFF"/>
          <w:lang w:val="en-US" w:eastAsia="zh-CN"/>
        </w:rPr>
        <w:t>oktyabrskogomo</w:t>
      </w:r>
      <w:proofErr w:type="spellEnd"/>
      <w:r w:rsidRPr="005B5777">
        <w:rPr>
          <w:rFonts w:ascii="Arial" w:eastAsia="SimSun" w:hAnsi="Arial" w:cs="Arial"/>
          <w:color w:val="0000FF"/>
          <w:sz w:val="28"/>
          <w:szCs w:val="28"/>
          <w:shd w:val="clear" w:color="auto" w:fill="FFFFFF"/>
          <w:lang w:eastAsia="zh-CN"/>
        </w:rPr>
        <w:t>@</w:t>
      </w:r>
      <w:r>
        <w:rPr>
          <w:rFonts w:ascii="Arial" w:eastAsia="SimSun" w:hAnsi="Arial" w:cs="Arial"/>
          <w:color w:val="0000FF"/>
          <w:sz w:val="28"/>
          <w:szCs w:val="28"/>
          <w:shd w:val="clear" w:color="auto" w:fill="FFFFFF"/>
          <w:lang w:val="en-US" w:eastAsia="zh-CN"/>
        </w:rPr>
        <w:t>mail</w:t>
      </w:r>
      <w:r w:rsidRPr="005B5777">
        <w:rPr>
          <w:rFonts w:ascii="Arial" w:eastAsia="SimSun" w:hAnsi="Arial" w:cs="Arial"/>
          <w:color w:val="0000FF"/>
          <w:sz w:val="28"/>
          <w:szCs w:val="28"/>
          <w:shd w:val="clear" w:color="auto" w:fill="FFFFFF"/>
          <w:lang w:eastAsia="zh-CN"/>
        </w:rPr>
        <w:t>.</w:t>
      </w:r>
      <w:proofErr w:type="spellStart"/>
      <w:r>
        <w:rPr>
          <w:rFonts w:ascii="Arial" w:eastAsia="SimSun" w:hAnsi="Arial" w:cs="Arial"/>
          <w:color w:val="0000FF"/>
          <w:sz w:val="28"/>
          <w:szCs w:val="28"/>
          <w:shd w:val="clear" w:color="auto" w:fill="FFFFFF"/>
          <w:lang w:val="en-US" w:eastAsia="zh-CN"/>
        </w:rPr>
        <w:t>ru</w:t>
      </w:r>
      <w:proofErr w:type="spellEnd"/>
    </w:p>
    <w:p w:rsidR="00FB6D72" w:rsidRDefault="00A716CF">
      <w:pPr>
        <w:pStyle w:val="a8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shd w:val="clear" w:color="auto" w:fill="FFFFFF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почтовым отправлением:</w:t>
      </w:r>
      <w:r>
        <w:rPr>
          <w:color w:val="171717"/>
          <w:sz w:val="28"/>
          <w:szCs w:val="28"/>
          <w:shd w:val="clear" w:color="auto" w:fill="FFFFFF"/>
        </w:rPr>
        <w:t> </w:t>
      </w:r>
      <w:r w:rsidR="00747C73">
        <w:rPr>
          <w:color w:val="171717"/>
          <w:sz w:val="28"/>
          <w:szCs w:val="28"/>
          <w:shd w:val="clear" w:color="auto" w:fill="FFFFFF"/>
          <w:lang w:val="ru-RU"/>
        </w:rPr>
        <w:t>4137</w:t>
      </w:r>
      <w:r w:rsidR="00747C73" w:rsidRPr="00747C73">
        <w:rPr>
          <w:color w:val="171717"/>
          <w:sz w:val="28"/>
          <w:szCs w:val="28"/>
          <w:shd w:val="clear" w:color="auto" w:fill="FFFFFF"/>
          <w:lang w:val="ru-RU"/>
        </w:rPr>
        <w:t>68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, 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Саратовская область, </w:t>
      </w:r>
      <w:proofErr w:type="spellStart"/>
      <w:r>
        <w:rPr>
          <w:color w:val="171717"/>
          <w:sz w:val="28"/>
          <w:szCs w:val="28"/>
          <w:shd w:val="clear" w:color="auto" w:fill="FFFFFF"/>
          <w:lang w:val="ru-RU"/>
        </w:rPr>
        <w:t>Перелюбский</w:t>
      </w:r>
      <w:proofErr w:type="spellEnd"/>
      <w:r>
        <w:rPr>
          <w:color w:val="171717"/>
          <w:sz w:val="28"/>
          <w:szCs w:val="28"/>
          <w:shd w:val="clear" w:color="auto" w:fill="FFFFFF"/>
          <w:lang w:val="ru-RU"/>
        </w:rPr>
        <w:t xml:space="preserve"> район, </w:t>
      </w:r>
      <w:r w:rsidR="00747C73">
        <w:rPr>
          <w:color w:val="171717"/>
          <w:sz w:val="28"/>
          <w:szCs w:val="28"/>
          <w:shd w:val="clear" w:color="auto" w:fill="FFFFFF"/>
          <w:lang w:val="ru-RU"/>
        </w:rPr>
        <w:t>п</w:t>
      </w:r>
      <w:proofErr w:type="gramStart"/>
      <w:r w:rsidR="00747C73">
        <w:rPr>
          <w:color w:val="171717"/>
          <w:sz w:val="28"/>
          <w:szCs w:val="28"/>
          <w:shd w:val="clear" w:color="auto" w:fill="FFFFFF"/>
          <w:lang w:val="ru-RU"/>
        </w:rPr>
        <w:t>.О</w:t>
      </w:r>
      <w:proofErr w:type="gramEnd"/>
      <w:r w:rsidR="00747C73">
        <w:rPr>
          <w:color w:val="171717"/>
          <w:sz w:val="28"/>
          <w:szCs w:val="28"/>
          <w:shd w:val="clear" w:color="auto" w:fill="FFFFFF"/>
          <w:lang w:val="ru-RU"/>
        </w:rPr>
        <w:t>ктябрьский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 ,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ул. </w:t>
      </w:r>
      <w:r w:rsidR="00747C73">
        <w:rPr>
          <w:color w:val="171717"/>
          <w:sz w:val="28"/>
          <w:szCs w:val="28"/>
          <w:shd w:val="clear" w:color="auto" w:fill="FFFFFF"/>
          <w:lang w:val="ru-RU"/>
        </w:rPr>
        <w:t>Молодежная , д.28</w:t>
      </w:r>
      <w:r>
        <w:rPr>
          <w:color w:val="171717"/>
          <w:sz w:val="28"/>
          <w:szCs w:val="28"/>
          <w:shd w:val="clear" w:color="auto" w:fill="FFFFFF"/>
          <w:lang w:val="ru-RU"/>
        </w:rPr>
        <w:t>, контактный телефон:</w:t>
      </w:r>
    </w:p>
    <w:p w:rsidR="00FB6D72" w:rsidRDefault="00747C73">
      <w:pPr>
        <w:pStyle w:val="a8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 xml:space="preserve"> 8 (84575) 3-2</w:t>
      </w:r>
      <w:r w:rsidR="00A716CF">
        <w:rPr>
          <w:color w:val="171717"/>
          <w:sz w:val="28"/>
          <w:szCs w:val="28"/>
          <w:shd w:val="clear" w:color="auto" w:fill="FFFFFF"/>
          <w:lang w:val="ru-RU"/>
        </w:rPr>
        <w:t>2-45;</w:t>
      </w:r>
    </w:p>
    <w:p w:rsidR="00FB6D72" w:rsidRDefault="00A716CF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171717"/>
          <w:sz w:val="28"/>
          <w:szCs w:val="28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Поданные в период общественного обсуждения предложения рассматриваются контрольным органом</w:t>
      </w:r>
      <w:r>
        <w:rPr>
          <w:rStyle w:val="a5"/>
          <w:color w:val="171717"/>
          <w:sz w:val="28"/>
          <w:szCs w:val="28"/>
          <w:shd w:val="clear" w:color="auto" w:fill="FFFFFF"/>
        </w:rPr>
        <w:t> </w:t>
      </w:r>
      <w:r>
        <w:rPr>
          <w:rStyle w:val="a5"/>
          <w:b w:val="0"/>
          <w:color w:val="171717"/>
          <w:sz w:val="28"/>
          <w:szCs w:val="28"/>
          <w:shd w:val="clear" w:color="auto" w:fill="FFFFFF"/>
          <w:lang w:val="ru-RU"/>
        </w:rPr>
        <w:t>с 1 ноября по 1 декабря 2025 года</w:t>
      </w:r>
      <w:r>
        <w:rPr>
          <w:b/>
          <w:color w:val="171717"/>
          <w:sz w:val="28"/>
          <w:szCs w:val="28"/>
          <w:shd w:val="clear" w:color="auto" w:fill="FFFFFF"/>
          <w:lang w:val="ru-RU"/>
        </w:rPr>
        <w:t>.</w:t>
      </w:r>
      <w:r>
        <w:rPr>
          <w:b/>
          <w:color w:val="171717"/>
          <w:sz w:val="28"/>
          <w:szCs w:val="28"/>
          <w:shd w:val="clear" w:color="auto" w:fill="FFFFFF"/>
        </w:rPr>
        <w:t> </w:t>
      </w:r>
    </w:p>
    <w:p w:rsidR="00FB6D72" w:rsidRDefault="00FB6D72">
      <w:pPr>
        <w:shd w:val="clear" w:color="auto" w:fill="FFFFFF"/>
        <w:ind w:firstLine="709"/>
        <w:jc w:val="both"/>
        <w:outlineLvl w:val="2"/>
        <w:rPr>
          <w:bCs/>
          <w:color w:val="010101"/>
          <w:sz w:val="28"/>
          <w:szCs w:val="28"/>
        </w:rPr>
      </w:pPr>
    </w:p>
    <w:p w:rsidR="00FB6D72" w:rsidRDefault="00A716CF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 </w:t>
      </w:r>
    </w:p>
    <w:p w:rsidR="00FB6D72" w:rsidRDefault="00FB6D72">
      <w:pPr>
        <w:jc w:val="both"/>
        <w:rPr>
          <w:sz w:val="28"/>
          <w:szCs w:val="28"/>
        </w:rPr>
      </w:pPr>
    </w:p>
    <w:sectPr w:rsidR="00FB6D72" w:rsidSect="00155F7A">
      <w:headerReference w:type="even" r:id="rId7"/>
      <w:headerReference w:type="default" r:id="rId8"/>
      <w:headerReference w:type="firs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348" w:rsidRDefault="00ED1348">
      <w:r>
        <w:separator/>
      </w:r>
    </w:p>
  </w:endnote>
  <w:endnote w:type="continuationSeparator" w:id="0">
    <w:p w:rsidR="00ED1348" w:rsidRDefault="00ED13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348" w:rsidRDefault="00ED1348">
      <w:r>
        <w:separator/>
      </w:r>
    </w:p>
  </w:footnote>
  <w:footnote w:type="continuationSeparator" w:id="0">
    <w:p w:rsidR="00ED1348" w:rsidRDefault="00ED13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4"/>
      </w:rPr>
      <w:id w:val="1255244804"/>
    </w:sdtPr>
    <w:sdtContent>
      <w:p w:rsidR="00FB6D72" w:rsidRDefault="00155F7A">
        <w:pPr>
          <w:pStyle w:val="a6"/>
          <w:framePr w:wrap="auto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A716CF">
          <w:rPr>
            <w:rStyle w:val="a4"/>
          </w:rPr>
          <w:instrText xml:space="preserve"> PAGE </w:instrText>
        </w:r>
        <w:r>
          <w:rPr>
            <w:rStyle w:val="a4"/>
          </w:rPr>
          <w:fldChar w:fldCharType="end"/>
        </w:r>
      </w:p>
    </w:sdtContent>
  </w:sdt>
  <w:p w:rsidR="00FB6D72" w:rsidRDefault="00FB6D7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D72" w:rsidRDefault="00FB6D72">
    <w:pPr>
      <w:pStyle w:val="a6"/>
      <w:framePr w:wrap="auto" w:vAnchor="text" w:hAnchor="margin" w:xAlign="center" w:y="1"/>
      <w:rPr>
        <w:rStyle w:val="a4"/>
      </w:rPr>
    </w:pPr>
  </w:p>
  <w:p w:rsidR="00FB6D72" w:rsidRDefault="00FB6D7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D72" w:rsidRDefault="00FB6D72">
    <w:pPr>
      <w:pStyle w:val="a6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149B"/>
    <w:rsid w:val="00032822"/>
    <w:rsid w:val="00045AF0"/>
    <w:rsid w:val="00155F7A"/>
    <w:rsid w:val="0016759E"/>
    <w:rsid w:val="00186359"/>
    <w:rsid w:val="001A6BD0"/>
    <w:rsid w:val="002673C3"/>
    <w:rsid w:val="00280B6F"/>
    <w:rsid w:val="00284A70"/>
    <w:rsid w:val="00326F98"/>
    <w:rsid w:val="00384C5A"/>
    <w:rsid w:val="003876E0"/>
    <w:rsid w:val="003A646B"/>
    <w:rsid w:val="0043660B"/>
    <w:rsid w:val="00460D02"/>
    <w:rsid w:val="00496C0A"/>
    <w:rsid w:val="005B5777"/>
    <w:rsid w:val="005D77D6"/>
    <w:rsid w:val="00651DAD"/>
    <w:rsid w:val="006C50FF"/>
    <w:rsid w:val="00747C73"/>
    <w:rsid w:val="00785BAA"/>
    <w:rsid w:val="007E19E9"/>
    <w:rsid w:val="007E5EC2"/>
    <w:rsid w:val="00826BAE"/>
    <w:rsid w:val="0086149B"/>
    <w:rsid w:val="00867B7D"/>
    <w:rsid w:val="00972444"/>
    <w:rsid w:val="009A7DD3"/>
    <w:rsid w:val="009E550B"/>
    <w:rsid w:val="00A36515"/>
    <w:rsid w:val="00A52C66"/>
    <w:rsid w:val="00A716CF"/>
    <w:rsid w:val="00AA3ECF"/>
    <w:rsid w:val="00B43A21"/>
    <w:rsid w:val="00C76FB8"/>
    <w:rsid w:val="00C87078"/>
    <w:rsid w:val="00D44756"/>
    <w:rsid w:val="00D776D6"/>
    <w:rsid w:val="00E25857"/>
    <w:rsid w:val="00EC5BAA"/>
    <w:rsid w:val="00ED1348"/>
    <w:rsid w:val="00F00C5E"/>
    <w:rsid w:val="00F54D42"/>
    <w:rsid w:val="00F9522D"/>
    <w:rsid w:val="00FB6D72"/>
    <w:rsid w:val="32CE5466"/>
    <w:rsid w:val="66B50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F7A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55F7A"/>
    <w:rPr>
      <w:color w:val="0000FF"/>
      <w:u w:val="single"/>
    </w:rPr>
  </w:style>
  <w:style w:type="character" w:styleId="a4">
    <w:name w:val="page number"/>
    <w:basedOn w:val="a0"/>
    <w:uiPriority w:val="99"/>
    <w:semiHidden/>
    <w:unhideWhenUsed/>
    <w:rsid w:val="00155F7A"/>
  </w:style>
  <w:style w:type="character" w:styleId="a5">
    <w:name w:val="Strong"/>
    <w:basedOn w:val="a0"/>
    <w:qFormat/>
    <w:rsid w:val="00155F7A"/>
    <w:rPr>
      <w:b/>
      <w:bCs/>
    </w:rPr>
  </w:style>
  <w:style w:type="paragraph" w:styleId="a6">
    <w:name w:val="header"/>
    <w:basedOn w:val="a"/>
    <w:link w:val="a7"/>
    <w:unhideWhenUsed/>
    <w:rsid w:val="00155F7A"/>
    <w:pPr>
      <w:tabs>
        <w:tab w:val="center" w:pos="4677"/>
        <w:tab w:val="right" w:pos="9355"/>
      </w:tabs>
    </w:pPr>
  </w:style>
  <w:style w:type="paragraph" w:styleId="a8">
    <w:name w:val="Normal (Web)"/>
    <w:rsid w:val="00155F7A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a7">
    <w:name w:val="Верхний колонтитул Знак"/>
    <w:basedOn w:val="a0"/>
    <w:link w:val="a6"/>
    <w:rsid w:val="00155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6"/>
    <w:basedOn w:val="a"/>
    <w:qFormat/>
    <w:rsid w:val="00155F7A"/>
    <w:pPr>
      <w:spacing w:before="100" w:beforeAutospacing="1" w:after="100" w:afterAutospacing="1"/>
    </w:pPr>
  </w:style>
  <w:style w:type="character" w:customStyle="1" w:styleId="desktop-title-subcontent">
    <w:name w:val="desktop-title-subcontent"/>
    <w:basedOn w:val="a0"/>
    <w:uiPriority w:val="99"/>
    <w:qFormat/>
    <w:rsid w:val="00155F7A"/>
    <w:rPr>
      <w:rFonts w:cs="Times New Roman"/>
    </w:rPr>
  </w:style>
  <w:style w:type="paragraph" w:customStyle="1" w:styleId="ConsPlusTitle">
    <w:name w:val="ConsPlusTitle"/>
    <w:qFormat/>
    <w:rsid w:val="00155F7A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wT1">
    <w:name w:val="wT1"/>
    <w:qFormat/>
    <w:rsid w:val="00155F7A"/>
  </w:style>
  <w:style w:type="character" w:customStyle="1" w:styleId="UnresolvedMention">
    <w:name w:val="Unresolved Mention"/>
    <w:basedOn w:val="a0"/>
    <w:uiPriority w:val="99"/>
    <w:semiHidden/>
    <w:unhideWhenUsed/>
    <w:qFormat/>
    <w:rsid w:val="00155F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Pr>
      <w:color w:val="0000FF"/>
      <w:u w:val="single"/>
    </w:rPr>
  </w:style>
  <w:style w:type="character" w:styleId="a4">
    <w:name w:val="page number"/>
    <w:basedOn w:val="a0"/>
    <w:uiPriority w:val="99"/>
    <w:semiHidden/>
    <w:unhideWhenUsed/>
  </w:style>
  <w:style w:type="character" w:styleId="a5">
    <w:name w:val="Strong"/>
    <w:basedOn w:val="a0"/>
    <w:qFormat/>
    <w:rPr>
      <w:b/>
      <w:bCs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</w:pPr>
  </w:style>
  <w:style w:type="paragraph" w:styleId="a8">
    <w:name w:val="Normal (Web)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a7">
    <w:name w:val="Верхний колонтитул Знак"/>
    <w:basedOn w:val="a0"/>
    <w:link w:val="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6"/>
    <w:basedOn w:val="a"/>
    <w:qFormat/>
    <w:pPr>
      <w:spacing w:before="100" w:beforeAutospacing="1" w:after="100" w:afterAutospacing="1"/>
    </w:pPr>
  </w:style>
  <w:style w:type="character" w:customStyle="1" w:styleId="desktop-title-subcontent">
    <w:name w:val="desktop-title-subcontent"/>
    <w:basedOn w:val="a0"/>
    <w:uiPriority w:val="99"/>
    <w:qFormat/>
    <w:rPr>
      <w:rFonts w:cs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wT1">
    <w:name w:val="wT1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6;&#1082;&#1090;&#1103;&#1073;&#1088;&#1100;&#1089;&#1082;&#1086;&#1077;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dcterms:created xsi:type="dcterms:W3CDTF">2025-12-01T11:42:00Z</dcterms:created>
  <dcterms:modified xsi:type="dcterms:W3CDTF">2025-12-01T11:42:00Z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F3236CEB90CD46AC9ECDB5B10992C8D5_13</vt:lpwstr>
  </property>
</Properties>
</file>