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40D" w:rsidRPr="00E3595B" w:rsidRDefault="0054540D" w:rsidP="0054540D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54540D" w:rsidRPr="00E3595B" w:rsidRDefault="0054540D" w:rsidP="0054540D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ОКТЯБРЬСКОГО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54540D" w:rsidRPr="00E3595B" w:rsidRDefault="0054540D" w:rsidP="0054540D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54540D" w:rsidRPr="00E3595B" w:rsidRDefault="0054540D" w:rsidP="0054540D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54540D" w:rsidRPr="00E3595B" w:rsidRDefault="0054540D" w:rsidP="0054540D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Р</w:t>
      </w:r>
      <w:proofErr w:type="gramEnd"/>
      <w:r w:rsidRPr="00E3595B">
        <w:rPr>
          <w:rFonts w:eastAsiaTheme="minorHAnsi"/>
          <w:b/>
          <w:sz w:val="28"/>
          <w:szCs w:val="22"/>
          <w:lang w:eastAsia="en-US"/>
        </w:rPr>
        <w:t xml:space="preserve"> Е Ш Е Н И Е</w:t>
      </w:r>
    </w:p>
    <w:p w:rsidR="0054540D" w:rsidRPr="00E3595B" w:rsidRDefault="0054540D" w:rsidP="0054540D">
      <w:pPr>
        <w:ind w:left="0"/>
        <w:rPr>
          <w:rFonts w:eastAsiaTheme="minorHAnsi"/>
          <w:sz w:val="28"/>
          <w:szCs w:val="22"/>
          <w:lang w:eastAsia="en-US"/>
        </w:rPr>
      </w:pPr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от 12.01.2026 года                       № 1 п.5                                п. </w:t>
      </w:r>
      <w:proofErr w:type="gramStart"/>
      <w:r>
        <w:rPr>
          <w:rFonts w:eastAsiaTheme="minorHAnsi"/>
          <w:b/>
          <w:sz w:val="28"/>
          <w:szCs w:val="22"/>
          <w:lang w:eastAsia="en-US"/>
        </w:rPr>
        <w:t>Октябрьский</w:t>
      </w:r>
      <w:proofErr w:type="gramEnd"/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r>
        <w:rPr>
          <w:rFonts w:eastAsiaTheme="minorHAnsi"/>
          <w:b/>
          <w:sz w:val="28"/>
          <w:szCs w:val="22"/>
          <w:lang w:eastAsia="en-US"/>
        </w:rPr>
        <w:t>Октябрьского</w:t>
      </w:r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муниципального образования от 26.12.2022 года № 20 п.2</w:t>
      </w:r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«Об утверждении Положения о порядке назначения и проведения </w:t>
      </w:r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опроса граждан в </w:t>
      </w:r>
      <w:r>
        <w:rPr>
          <w:rFonts w:eastAsiaTheme="minorHAnsi"/>
          <w:b/>
          <w:sz w:val="28"/>
          <w:szCs w:val="22"/>
          <w:lang w:eastAsia="en-US"/>
        </w:rPr>
        <w:t>Октябрьском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муниципальном образовании».  </w:t>
      </w:r>
    </w:p>
    <w:p w:rsidR="0054540D" w:rsidRPr="00E3595B" w:rsidRDefault="0054540D" w:rsidP="0054540D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54540D" w:rsidRPr="00E3595B" w:rsidRDefault="0054540D" w:rsidP="0054540D">
      <w:pPr>
        <w:ind w:left="0"/>
      </w:pPr>
      <w:r w:rsidRPr="00E3595B">
        <w:rPr>
          <w:color w:val="000000"/>
        </w:rPr>
        <w:t xml:space="preserve">         </w:t>
      </w:r>
      <w:proofErr w:type="gramStart"/>
      <w:r w:rsidRPr="00E3595B">
        <w:rPr>
          <w:color w:val="000000"/>
        </w:rPr>
        <w:t>На основании Федерального закона </w:t>
      </w:r>
      <w:hyperlink r:id="rId5" w:tgtFrame="_blank" w:history="1">
        <w:r w:rsidRPr="00E3595B">
          <w:t>от 20.03.2025 года №33-ФЗ</w:t>
        </w:r>
      </w:hyperlink>
      <w:r w:rsidRPr="00E3595B">
        <w:rPr>
          <w:color w:val="000000"/>
        </w:rPr>
        <w:t xml:space="preserve"> «Об общих принципах организации местного самоуправления в единой системе публичной власти», Закона Саратовской области  № 42-ЗСО от 11.06.2025 года 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 руководствуясь  </w:t>
      </w:r>
      <w:r w:rsidRPr="00E3595B">
        <w:t xml:space="preserve">Уставом </w:t>
      </w:r>
      <w:r>
        <w:t>Октябрьского</w:t>
      </w:r>
      <w:r w:rsidRPr="00E3595B">
        <w:t xml:space="preserve"> сельского поселения, Совет </w:t>
      </w:r>
      <w:r>
        <w:t>Октябрьского</w:t>
      </w:r>
      <w:r w:rsidRPr="00E3595B">
        <w:t xml:space="preserve"> муниципального образования</w:t>
      </w:r>
      <w:proofErr w:type="gramEnd"/>
    </w:p>
    <w:p w:rsidR="0054540D" w:rsidRPr="00E3595B" w:rsidRDefault="0054540D" w:rsidP="0054540D">
      <w:pPr>
        <w:ind w:left="0"/>
      </w:pPr>
    </w:p>
    <w:p w:rsidR="0054540D" w:rsidRPr="00E3595B" w:rsidRDefault="0054540D" w:rsidP="0054540D">
      <w:pPr>
        <w:ind w:left="0"/>
        <w:rPr>
          <w:b/>
          <w:szCs w:val="28"/>
        </w:rPr>
      </w:pPr>
      <w:r w:rsidRPr="00E3595B">
        <w:rPr>
          <w:b/>
          <w:szCs w:val="28"/>
        </w:rPr>
        <w:t>РЕШИЛ:</w:t>
      </w:r>
    </w:p>
    <w:p w:rsidR="0054540D" w:rsidRPr="00E3595B" w:rsidRDefault="0054540D" w:rsidP="0054540D">
      <w:pPr>
        <w:ind w:left="0"/>
        <w:rPr>
          <w:szCs w:val="28"/>
        </w:rPr>
      </w:pPr>
    </w:p>
    <w:p w:rsidR="0054540D" w:rsidRPr="00E3595B" w:rsidRDefault="0054540D" w:rsidP="0054540D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8"/>
          <w:lang w:eastAsia="en-US"/>
        </w:rPr>
        <w:t xml:space="preserve">          1. внести в </w:t>
      </w:r>
      <w:r w:rsidRPr="00E3595B">
        <w:rPr>
          <w:rFonts w:eastAsiaTheme="minorHAnsi"/>
          <w:szCs w:val="22"/>
          <w:lang w:eastAsia="en-US"/>
        </w:rPr>
        <w:t xml:space="preserve">решение Совета </w:t>
      </w:r>
      <w:r>
        <w:rPr>
          <w:rFonts w:eastAsiaTheme="minorHAnsi"/>
          <w:szCs w:val="22"/>
          <w:lang w:eastAsia="en-US"/>
        </w:rPr>
        <w:t>Октябрьского</w:t>
      </w:r>
      <w:r w:rsidRPr="00E3595B">
        <w:rPr>
          <w:rFonts w:eastAsiaTheme="minorHAnsi"/>
          <w:szCs w:val="22"/>
          <w:lang w:eastAsia="en-US"/>
        </w:rPr>
        <w:t xml:space="preserve"> </w:t>
      </w:r>
      <w:r>
        <w:rPr>
          <w:rFonts w:eastAsiaTheme="minorHAnsi"/>
          <w:szCs w:val="22"/>
          <w:lang w:eastAsia="en-US"/>
        </w:rPr>
        <w:t>муниципального образования от 26.12.2022 года № 20 п.2</w:t>
      </w:r>
      <w:r w:rsidRPr="00E3595B">
        <w:rPr>
          <w:rFonts w:eastAsiaTheme="minorHAnsi"/>
          <w:szCs w:val="22"/>
          <w:lang w:eastAsia="en-US"/>
        </w:rPr>
        <w:t xml:space="preserve"> «Об утверждении Положения о порядке назначения и проведения опроса граждан в </w:t>
      </w:r>
      <w:r>
        <w:rPr>
          <w:rFonts w:eastAsiaTheme="minorHAnsi"/>
          <w:szCs w:val="22"/>
          <w:lang w:eastAsia="en-US"/>
        </w:rPr>
        <w:t>Октябрьском</w:t>
      </w:r>
      <w:r w:rsidRPr="00E3595B">
        <w:rPr>
          <w:rFonts w:eastAsiaTheme="minorHAnsi"/>
          <w:szCs w:val="22"/>
          <w:lang w:eastAsia="en-US"/>
        </w:rPr>
        <w:t xml:space="preserve"> муниципальном образовании» (далее - Решение) следующие изменения:</w:t>
      </w:r>
    </w:p>
    <w:p w:rsidR="0054540D" w:rsidRPr="00E3595B" w:rsidRDefault="0054540D" w:rsidP="0054540D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 1.1. в преамбуле Решения слова «статьи 31 Федерального закона от 06.10.2003 № 131-ФЗ «Об общих принципах организации местного самоуправления в Российской Федерации» заменить словами «статьи 46 Федерального закона от 20.03.2025 года №33-ФЗ «Об общих принципах организации местного самоуправления в единой системе публичной власти»;</w:t>
      </w:r>
    </w:p>
    <w:p w:rsidR="0054540D" w:rsidRPr="00E3595B" w:rsidRDefault="0054540D" w:rsidP="0054540D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1.2. абзац первый Положения о порядке назначения и проведения опроса граждан</w:t>
      </w:r>
    </w:p>
    <w:p w:rsidR="0054540D" w:rsidRPr="00E3595B" w:rsidRDefault="0054540D" w:rsidP="0054540D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в </w:t>
      </w:r>
      <w:r w:rsidR="00D46FAB">
        <w:rPr>
          <w:rFonts w:eastAsiaTheme="minorHAnsi"/>
          <w:szCs w:val="22"/>
          <w:lang w:eastAsia="en-US"/>
        </w:rPr>
        <w:t xml:space="preserve">Октябрьском </w:t>
      </w:r>
      <w:r w:rsidRPr="00E3595B">
        <w:rPr>
          <w:rFonts w:eastAsiaTheme="minorHAnsi"/>
          <w:szCs w:val="22"/>
          <w:lang w:eastAsia="en-US"/>
        </w:rPr>
        <w:t xml:space="preserve"> муниципальном образовании в приложении №1 к Решению изложить в следующей редакции: </w:t>
      </w:r>
    </w:p>
    <w:p w:rsidR="0054540D" w:rsidRPr="00E3595B" w:rsidRDefault="0054540D" w:rsidP="0054540D">
      <w:pPr>
        <w:ind w:left="0" w:firstLine="540"/>
        <w:rPr>
          <w:color w:val="000000"/>
        </w:rPr>
      </w:pPr>
      <w:proofErr w:type="gramStart"/>
      <w:r w:rsidRPr="00E3595B">
        <w:t>«</w:t>
      </w:r>
      <w:r w:rsidRPr="00E3595B">
        <w:rPr>
          <w:color w:val="000000"/>
        </w:rPr>
        <w:t>Настоящее Положение разработано в соответствии с Федеральным законом от </w:t>
      </w:r>
      <w:r w:rsidRPr="00E3595B">
        <w:t>20.03.2025 года №33-ФЗ «Об общих принципах организации местного самоуправления в единой системе публичной власти</w:t>
      </w:r>
      <w:r w:rsidRPr="00E3595B">
        <w:rPr>
          <w:color w:val="000000"/>
        </w:rPr>
        <w:t>», статьи 11 Закона Саратовской области  № 42-ЗСО от 11.06.2025 года 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и устанавливает порядок</w:t>
      </w:r>
      <w:proofErr w:type="gramEnd"/>
      <w:r w:rsidRPr="00E3595B">
        <w:rPr>
          <w:color w:val="000000"/>
        </w:rPr>
        <w:t xml:space="preserve"> назначения, подготовки, проведения, определения результатов опроса граждан в </w:t>
      </w:r>
      <w:r>
        <w:rPr>
          <w:color w:val="000000"/>
        </w:rPr>
        <w:t xml:space="preserve">Октябрьском </w:t>
      </w:r>
      <w:r w:rsidRPr="00E3595B">
        <w:rPr>
          <w:color w:val="000000"/>
        </w:rPr>
        <w:t>МО».</w:t>
      </w:r>
    </w:p>
    <w:p w:rsidR="0054540D" w:rsidRPr="00E3595B" w:rsidRDefault="0054540D" w:rsidP="0054540D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>
        <w:rPr>
          <w:rFonts w:eastAsiaTheme="minorHAnsi"/>
          <w:color w:val="292D24"/>
          <w:szCs w:val="28"/>
        </w:rPr>
        <w:t>Октябрьского</w:t>
      </w:r>
      <w:r w:rsidRPr="00E3595B">
        <w:rPr>
          <w:rFonts w:eastAsiaTheme="minorHAnsi"/>
          <w:color w:val="292D24"/>
          <w:szCs w:val="28"/>
        </w:rPr>
        <w:t xml:space="preserve"> муниципального образования в сети Интернет https://</w:t>
      </w:r>
      <w:r>
        <w:rPr>
          <w:rFonts w:eastAsiaTheme="minorHAnsi"/>
          <w:color w:val="292D24"/>
          <w:szCs w:val="28"/>
        </w:rPr>
        <w:t>октябрьское</w:t>
      </w:r>
      <w:r w:rsidRPr="00E3595B">
        <w:rPr>
          <w:rFonts w:eastAsiaTheme="minorHAnsi"/>
          <w:color w:val="292D24"/>
          <w:szCs w:val="28"/>
        </w:rPr>
        <w:t>64.рф.</w:t>
      </w:r>
    </w:p>
    <w:p w:rsidR="0054540D" w:rsidRPr="00E3595B" w:rsidRDefault="0054540D" w:rsidP="0054540D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3. Настоящее решение вступает в силу после его официального опубликования.</w:t>
      </w:r>
    </w:p>
    <w:p w:rsidR="0054540D" w:rsidRDefault="0054540D" w:rsidP="0054540D">
      <w:pPr>
        <w:ind w:left="0"/>
        <w:rPr>
          <w:rFonts w:eastAsiaTheme="minorHAnsi"/>
          <w:color w:val="292D24"/>
          <w:szCs w:val="28"/>
        </w:rPr>
      </w:pPr>
    </w:p>
    <w:p w:rsidR="00897544" w:rsidRPr="00897544" w:rsidRDefault="00897544" w:rsidP="00897544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Глава </w:t>
      </w:r>
      <w:r>
        <w:rPr>
          <w:rFonts w:eastAsiaTheme="minorHAnsi"/>
          <w:color w:val="292D24"/>
          <w:szCs w:val="28"/>
        </w:rPr>
        <w:t>Октябрьского</w:t>
      </w:r>
      <w:r w:rsidRPr="00E3595B">
        <w:rPr>
          <w:rFonts w:eastAsiaTheme="minorHAnsi"/>
          <w:color w:val="292D24"/>
          <w:szCs w:val="28"/>
        </w:rPr>
        <w:t xml:space="preserve"> муниципального </w:t>
      </w:r>
      <w:r>
        <w:rPr>
          <w:rFonts w:eastAsiaTheme="minorHAnsi"/>
          <w:color w:val="292D24"/>
          <w:szCs w:val="28"/>
        </w:rPr>
        <w:t>образования                  А.С.Комаров</w:t>
      </w:r>
    </w:p>
    <w:p w:rsidR="0054540D" w:rsidRDefault="0054540D" w:rsidP="0054540D">
      <w:pPr>
        <w:ind w:left="0"/>
        <w:rPr>
          <w:rFonts w:eastAsiaTheme="minorHAnsi"/>
          <w:color w:val="292D24"/>
          <w:szCs w:val="28"/>
        </w:rPr>
      </w:pPr>
    </w:p>
    <w:p w:rsidR="0054540D" w:rsidRDefault="0054540D" w:rsidP="0054540D">
      <w:pPr>
        <w:ind w:left="0"/>
        <w:rPr>
          <w:rFonts w:eastAsiaTheme="minorHAnsi"/>
          <w:color w:val="292D24"/>
          <w:szCs w:val="28"/>
        </w:rPr>
      </w:pPr>
    </w:p>
    <w:p w:rsidR="0054540D" w:rsidRDefault="0054540D" w:rsidP="0054540D">
      <w:pPr>
        <w:ind w:left="0"/>
        <w:rPr>
          <w:rFonts w:eastAsiaTheme="minorHAnsi"/>
          <w:szCs w:val="28"/>
        </w:rPr>
      </w:pPr>
    </w:p>
    <w:p w:rsidR="0054540D" w:rsidRDefault="0054540D" w:rsidP="0054540D">
      <w:pPr>
        <w:ind w:left="0"/>
        <w:rPr>
          <w:rFonts w:eastAsiaTheme="minorHAnsi"/>
          <w:szCs w:val="28"/>
        </w:rPr>
      </w:pPr>
    </w:p>
    <w:p w:rsidR="0054540D" w:rsidRDefault="0054540D" w:rsidP="0054540D">
      <w:pPr>
        <w:ind w:left="0"/>
        <w:rPr>
          <w:rFonts w:eastAsiaTheme="minorHAnsi"/>
          <w:szCs w:val="28"/>
        </w:rPr>
      </w:pPr>
    </w:p>
    <w:p w:rsidR="0054540D" w:rsidRDefault="0054540D" w:rsidP="0054540D">
      <w:pPr>
        <w:ind w:left="0"/>
        <w:rPr>
          <w:rFonts w:eastAsiaTheme="minorHAnsi"/>
          <w:szCs w:val="28"/>
        </w:rPr>
      </w:pPr>
    </w:p>
    <w:p w:rsidR="008B6388" w:rsidRDefault="008B6388" w:rsidP="00EA7FD1"/>
    <w:sectPr w:rsidR="008B6388" w:rsidSect="008B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7FD1"/>
    <w:rsid w:val="0054540D"/>
    <w:rsid w:val="00562105"/>
    <w:rsid w:val="00897544"/>
    <w:rsid w:val="008B6388"/>
    <w:rsid w:val="009150FB"/>
    <w:rsid w:val="00A8330A"/>
    <w:rsid w:val="00B93DF9"/>
    <w:rsid w:val="00C91ECF"/>
    <w:rsid w:val="00D46FAB"/>
    <w:rsid w:val="00EA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D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7F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62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cp:lastPrinted>2026-01-22T06:40:00Z</cp:lastPrinted>
  <dcterms:created xsi:type="dcterms:W3CDTF">2026-01-19T11:30:00Z</dcterms:created>
  <dcterms:modified xsi:type="dcterms:W3CDTF">2026-02-05T11:49:00Z</dcterms:modified>
</cp:coreProperties>
</file>