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F85" w:rsidRDefault="00903F85" w:rsidP="00903F85">
      <w:pPr>
        <w:jc w:val="center"/>
        <w:rPr>
          <w:b/>
          <w:sz w:val="28"/>
          <w:szCs w:val="28"/>
        </w:rPr>
      </w:pPr>
    </w:p>
    <w:p w:rsidR="00903F85" w:rsidRDefault="00903F85" w:rsidP="00903F85">
      <w:pPr>
        <w:jc w:val="center"/>
        <w:rPr>
          <w:b/>
          <w:sz w:val="28"/>
          <w:szCs w:val="28"/>
        </w:rPr>
      </w:pPr>
    </w:p>
    <w:p w:rsidR="00903F85" w:rsidRDefault="00903F85" w:rsidP="00903F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03F85" w:rsidRDefault="00903F85" w:rsidP="00903F8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ОКТЯБРЬСКОГО  МУНИЦИПАЛЬНОГО</w:t>
      </w:r>
      <w:proofErr w:type="gramEnd"/>
    </w:p>
    <w:p w:rsidR="00903F85" w:rsidRDefault="00903F85" w:rsidP="00903F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ОБРАЗОВАНИЯ  ПЕРЕЛЮБСКОГО</w:t>
      </w:r>
      <w:proofErr w:type="gramEnd"/>
      <w:r>
        <w:rPr>
          <w:b/>
          <w:sz w:val="28"/>
          <w:szCs w:val="28"/>
        </w:rPr>
        <w:t xml:space="preserve">  МУНИЦИПАЛЬНОГО РАЙОНА САРАТОВСКОЙ ОБЛАСТИ</w:t>
      </w:r>
    </w:p>
    <w:p w:rsidR="00903F85" w:rsidRDefault="00903F85" w:rsidP="00903F85">
      <w:pPr>
        <w:jc w:val="center"/>
        <w:rPr>
          <w:b/>
          <w:sz w:val="28"/>
          <w:szCs w:val="28"/>
        </w:rPr>
      </w:pPr>
    </w:p>
    <w:p w:rsidR="00903F85" w:rsidRDefault="00903F85" w:rsidP="00903F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03F85" w:rsidRDefault="00903F85" w:rsidP="00903F85">
      <w:pPr>
        <w:jc w:val="center"/>
        <w:rPr>
          <w:b/>
          <w:sz w:val="28"/>
          <w:szCs w:val="28"/>
        </w:rPr>
      </w:pPr>
    </w:p>
    <w:p w:rsidR="00903F85" w:rsidRDefault="00903F85" w:rsidP="00903F85">
      <w:pPr>
        <w:jc w:val="center"/>
        <w:rPr>
          <w:sz w:val="28"/>
          <w:szCs w:val="28"/>
        </w:rPr>
      </w:pPr>
    </w:p>
    <w:p w:rsidR="00903F85" w:rsidRDefault="00903F85" w:rsidP="00903F8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от  09.07.2025</w:t>
      </w:r>
      <w:proofErr w:type="gramEnd"/>
      <w:r>
        <w:rPr>
          <w:sz w:val="28"/>
          <w:szCs w:val="28"/>
        </w:rPr>
        <w:t xml:space="preserve"> г.               № 28                                                        </w:t>
      </w:r>
      <w:proofErr w:type="spellStart"/>
      <w:r>
        <w:rPr>
          <w:sz w:val="28"/>
          <w:szCs w:val="28"/>
        </w:rPr>
        <w:t>п.Октябрьский</w:t>
      </w:r>
      <w:proofErr w:type="spellEnd"/>
    </w:p>
    <w:p w:rsidR="00903F85" w:rsidRDefault="00903F85" w:rsidP="00903F85">
      <w:pPr>
        <w:rPr>
          <w:sz w:val="28"/>
          <w:szCs w:val="28"/>
        </w:rPr>
      </w:pPr>
    </w:p>
    <w:p w:rsidR="00903F85" w:rsidRDefault="00903F85" w:rsidP="00903F85">
      <w:pPr>
        <w:rPr>
          <w:sz w:val="28"/>
          <w:szCs w:val="28"/>
        </w:rPr>
      </w:pPr>
    </w:p>
    <w:p w:rsidR="00903F85" w:rsidRDefault="00903F85" w:rsidP="00903F8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  </w:t>
      </w:r>
      <w:proofErr w:type="gramStart"/>
      <w:r>
        <w:rPr>
          <w:b/>
          <w:sz w:val="28"/>
          <w:szCs w:val="28"/>
        </w:rPr>
        <w:t>в  реестр</w:t>
      </w:r>
      <w:proofErr w:type="gramEnd"/>
      <w:r>
        <w:rPr>
          <w:b/>
          <w:sz w:val="28"/>
          <w:szCs w:val="28"/>
        </w:rPr>
        <w:t xml:space="preserve">  </w:t>
      </w:r>
    </w:p>
    <w:p w:rsidR="00903F85" w:rsidRDefault="00903F85" w:rsidP="00903F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недвижимого имущества (жилищный фонд)</w:t>
      </w:r>
    </w:p>
    <w:p w:rsidR="00903F85" w:rsidRDefault="00903F85" w:rsidP="00903F85">
      <w:pPr>
        <w:rPr>
          <w:b/>
          <w:sz w:val="28"/>
          <w:szCs w:val="28"/>
        </w:rPr>
      </w:pPr>
    </w:p>
    <w:p w:rsidR="00903F85" w:rsidRDefault="00903F85" w:rsidP="00903F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решением Совета </w:t>
      </w:r>
      <w:proofErr w:type="gramStart"/>
      <w:r>
        <w:rPr>
          <w:sz w:val="28"/>
          <w:szCs w:val="28"/>
        </w:rPr>
        <w:t>Октябрьского  муниципального</w:t>
      </w:r>
      <w:proofErr w:type="gramEnd"/>
      <w:r>
        <w:rPr>
          <w:sz w:val="28"/>
          <w:szCs w:val="28"/>
        </w:rPr>
        <w:t xml:space="preserve">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 района  Саратовской области   от  26.10. 2006 года № 15 п.1  «О порядке управления и распоряжения объектами муниципальной собственности Октябрьского муниципального образования» с изменениями и дополнениями,  ПОСТАНОВЛЯЮ:</w:t>
      </w:r>
    </w:p>
    <w:p w:rsidR="00903F85" w:rsidRDefault="00903F85" w:rsidP="00903F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1.Внести следующие изменения в реестр объектов муниципального жилищного фонда Октябрьского муниципального образования:</w:t>
      </w:r>
    </w:p>
    <w:p w:rsidR="00903F85" w:rsidRDefault="00903F85" w:rsidP="00903F85">
      <w:pPr>
        <w:ind w:firstLine="720"/>
        <w:jc w:val="both"/>
        <w:rPr>
          <w:sz w:val="20"/>
          <w:szCs w:val="20"/>
          <w:lang w:bidi="en-US"/>
        </w:rPr>
      </w:pPr>
      <w:r>
        <w:rPr>
          <w:sz w:val="28"/>
          <w:szCs w:val="28"/>
        </w:rPr>
        <w:t>1.1. В связи за двоением объектов в реестре объектов муниципального жилищного фонда Октябрьского муниципального образования исключить реестра:</w:t>
      </w:r>
      <w:r w:rsidRPr="00903F85">
        <w:rPr>
          <w:sz w:val="20"/>
          <w:szCs w:val="20"/>
          <w:lang w:bidi="en-US"/>
        </w:rPr>
        <w:t xml:space="preserve"> </w:t>
      </w:r>
      <w:bookmarkStart w:id="0" w:name="_GoBack"/>
      <w:bookmarkEnd w:id="0"/>
    </w:p>
    <w:p w:rsidR="00903F85" w:rsidRPr="00903F85" w:rsidRDefault="00903F85" w:rsidP="006A2838">
      <w:pPr>
        <w:ind w:firstLine="720"/>
        <w:rPr>
          <w:sz w:val="28"/>
          <w:szCs w:val="28"/>
        </w:rPr>
      </w:pPr>
      <w:r>
        <w:rPr>
          <w:sz w:val="28"/>
          <w:szCs w:val="28"/>
          <w:lang w:bidi="en-US"/>
        </w:rPr>
        <w:t>-р</w:t>
      </w:r>
      <w:r w:rsidRPr="00903F85">
        <w:rPr>
          <w:sz w:val="28"/>
          <w:szCs w:val="28"/>
          <w:lang w:bidi="en-US"/>
        </w:rPr>
        <w:t xml:space="preserve">еестровый номер </w:t>
      </w:r>
      <w:proofErr w:type="gramStart"/>
      <w:r w:rsidRPr="00903F85">
        <w:rPr>
          <w:sz w:val="28"/>
          <w:szCs w:val="28"/>
          <w:lang w:bidi="en-US"/>
        </w:rPr>
        <w:t>33</w:t>
      </w:r>
      <w:r>
        <w:rPr>
          <w:sz w:val="28"/>
          <w:szCs w:val="28"/>
          <w:lang w:bidi="en-US"/>
        </w:rPr>
        <w:t>,</w:t>
      </w:r>
      <w:r w:rsidRPr="00903F85">
        <w:rPr>
          <w:sz w:val="28"/>
          <w:szCs w:val="28"/>
          <w:lang w:bidi="en-US"/>
        </w:rPr>
        <w:t>Саратовская</w:t>
      </w:r>
      <w:proofErr w:type="gramEnd"/>
      <w:r w:rsidRPr="00903F85">
        <w:rPr>
          <w:sz w:val="28"/>
          <w:szCs w:val="28"/>
          <w:lang w:bidi="en-US"/>
        </w:rPr>
        <w:t xml:space="preserve"> область, </w:t>
      </w:r>
      <w:proofErr w:type="spellStart"/>
      <w:r w:rsidRPr="00903F85">
        <w:rPr>
          <w:sz w:val="28"/>
          <w:szCs w:val="28"/>
          <w:lang w:bidi="en-US"/>
        </w:rPr>
        <w:t>Перелюбский</w:t>
      </w:r>
      <w:proofErr w:type="spellEnd"/>
      <w:r w:rsidRPr="00903F85">
        <w:rPr>
          <w:sz w:val="28"/>
          <w:szCs w:val="28"/>
          <w:lang w:bidi="en-US"/>
        </w:rPr>
        <w:t xml:space="preserve"> район, </w:t>
      </w:r>
      <w:r w:rsidR="006A2838">
        <w:rPr>
          <w:sz w:val="28"/>
          <w:szCs w:val="28"/>
          <w:lang w:bidi="en-US"/>
        </w:rPr>
        <w:t xml:space="preserve"> п. Октябрьский , ул. Заречная  </w:t>
      </w:r>
      <w:r w:rsidRPr="00903F85">
        <w:rPr>
          <w:sz w:val="28"/>
          <w:szCs w:val="28"/>
          <w:lang w:bidi="en-US"/>
        </w:rPr>
        <w:t xml:space="preserve">28 </w:t>
      </w:r>
      <w:r w:rsidR="006A2838">
        <w:rPr>
          <w:sz w:val="28"/>
          <w:szCs w:val="28"/>
          <w:lang w:bidi="en-US"/>
        </w:rPr>
        <w:t>/ 2 ,</w:t>
      </w:r>
      <w:r w:rsidRPr="00903F85">
        <w:rPr>
          <w:sz w:val="28"/>
          <w:szCs w:val="28"/>
          <w:lang w:bidi="en-US"/>
        </w:rPr>
        <w:t xml:space="preserve">балансовая стоимость 168 308руб. площадь 54 </w:t>
      </w:r>
      <w:proofErr w:type="spellStart"/>
      <w:r w:rsidRPr="00903F85">
        <w:rPr>
          <w:sz w:val="28"/>
          <w:szCs w:val="28"/>
          <w:lang w:bidi="en-US"/>
        </w:rPr>
        <w:t>кв.м</w:t>
      </w:r>
      <w:proofErr w:type="spellEnd"/>
      <w:r w:rsidRPr="00903F85">
        <w:rPr>
          <w:sz w:val="28"/>
          <w:szCs w:val="28"/>
          <w:lang w:bidi="en-US"/>
        </w:rPr>
        <w:t xml:space="preserve"> </w:t>
      </w:r>
      <w:r>
        <w:rPr>
          <w:sz w:val="28"/>
          <w:szCs w:val="28"/>
          <w:lang w:bidi="en-US"/>
        </w:rPr>
        <w:t xml:space="preserve">. </w:t>
      </w:r>
    </w:p>
    <w:p w:rsidR="00903F85" w:rsidRPr="006A2838" w:rsidRDefault="00903F85" w:rsidP="00903F85">
      <w:pPr>
        <w:jc w:val="both"/>
      </w:pPr>
    </w:p>
    <w:p w:rsidR="00903F85" w:rsidRPr="00903F85" w:rsidRDefault="00903F85" w:rsidP="00903F85">
      <w:pPr>
        <w:jc w:val="both"/>
        <w:rPr>
          <w:kern w:val="1"/>
          <w:sz w:val="28"/>
          <w:szCs w:val="28"/>
        </w:rPr>
      </w:pPr>
      <w:r>
        <w:t xml:space="preserve">               </w:t>
      </w:r>
      <w:r w:rsidRPr="00903F85">
        <w:rPr>
          <w:kern w:val="1"/>
          <w:sz w:val="28"/>
          <w:szCs w:val="28"/>
        </w:rPr>
        <w:t xml:space="preserve">2. Провести последовательную нумерацию объектов в реестре недвижимости Октябрьского МО, исключив отдельные </w:t>
      </w:r>
      <w:proofErr w:type="gramStart"/>
      <w:r w:rsidRPr="00903F85">
        <w:rPr>
          <w:kern w:val="1"/>
          <w:sz w:val="28"/>
          <w:szCs w:val="28"/>
        </w:rPr>
        <w:t>объекты .</w:t>
      </w:r>
      <w:proofErr w:type="gramEnd"/>
      <w:r w:rsidRPr="00903F85">
        <w:rPr>
          <w:kern w:val="1"/>
          <w:sz w:val="28"/>
          <w:szCs w:val="28"/>
        </w:rPr>
        <w:t xml:space="preserve"> </w:t>
      </w:r>
    </w:p>
    <w:p w:rsidR="00903F85" w:rsidRPr="00903F85" w:rsidRDefault="00903F85" w:rsidP="00903F85">
      <w:pPr>
        <w:ind w:firstLine="720"/>
        <w:jc w:val="both"/>
        <w:rPr>
          <w:kern w:val="1"/>
          <w:sz w:val="28"/>
          <w:szCs w:val="28"/>
        </w:rPr>
      </w:pPr>
      <w:r w:rsidRPr="00903F85">
        <w:rPr>
          <w:kern w:val="1"/>
          <w:sz w:val="28"/>
          <w:szCs w:val="28"/>
        </w:rPr>
        <w:t xml:space="preserve">3.Обнародовать настоящее постановление в специальных местах для </w:t>
      </w:r>
      <w:proofErr w:type="gramStart"/>
      <w:r w:rsidRPr="00903F85">
        <w:rPr>
          <w:kern w:val="1"/>
          <w:sz w:val="28"/>
          <w:szCs w:val="28"/>
        </w:rPr>
        <w:t>обнародования .</w:t>
      </w:r>
      <w:proofErr w:type="gramEnd"/>
    </w:p>
    <w:p w:rsidR="00903F85" w:rsidRPr="00903F85" w:rsidRDefault="00903F85" w:rsidP="00903F85">
      <w:pPr>
        <w:ind w:firstLine="720"/>
        <w:jc w:val="both"/>
        <w:rPr>
          <w:kern w:val="1"/>
          <w:sz w:val="28"/>
          <w:szCs w:val="28"/>
        </w:rPr>
      </w:pPr>
      <w:r w:rsidRPr="00903F85">
        <w:rPr>
          <w:kern w:val="1"/>
          <w:sz w:val="28"/>
          <w:szCs w:val="28"/>
        </w:rPr>
        <w:t xml:space="preserve">4.Контроль </w:t>
      </w:r>
      <w:proofErr w:type="gramStart"/>
      <w:r w:rsidRPr="00903F85">
        <w:rPr>
          <w:kern w:val="1"/>
          <w:sz w:val="28"/>
          <w:szCs w:val="28"/>
        </w:rPr>
        <w:t>за  исполнением</w:t>
      </w:r>
      <w:proofErr w:type="gramEnd"/>
      <w:r w:rsidRPr="00903F85">
        <w:rPr>
          <w:kern w:val="1"/>
          <w:sz w:val="28"/>
          <w:szCs w:val="28"/>
        </w:rPr>
        <w:t xml:space="preserve"> настоящего постановления оставляю за собой.</w:t>
      </w:r>
    </w:p>
    <w:p w:rsidR="00903F85" w:rsidRPr="00903F85" w:rsidRDefault="00903F85" w:rsidP="00903F85">
      <w:pPr>
        <w:jc w:val="both"/>
        <w:rPr>
          <w:kern w:val="1"/>
          <w:sz w:val="28"/>
          <w:szCs w:val="28"/>
        </w:rPr>
      </w:pPr>
    </w:p>
    <w:p w:rsidR="00903F85" w:rsidRPr="00903F85" w:rsidRDefault="00903F85" w:rsidP="00903F85">
      <w:pPr>
        <w:rPr>
          <w:rFonts w:ascii="Calibri" w:hAnsi="Calibri" w:cs="font285"/>
          <w:kern w:val="1"/>
          <w:sz w:val="22"/>
          <w:szCs w:val="22"/>
        </w:rPr>
      </w:pPr>
    </w:p>
    <w:p w:rsidR="00903F85" w:rsidRDefault="00903F85" w:rsidP="00903F85">
      <w:pPr>
        <w:rPr>
          <w:bCs/>
          <w:color w:val="000000"/>
          <w:kern w:val="1"/>
          <w:sz w:val="28"/>
          <w:szCs w:val="28"/>
        </w:rPr>
      </w:pPr>
    </w:p>
    <w:p w:rsidR="00903F85" w:rsidRPr="00903F85" w:rsidRDefault="00903F85" w:rsidP="00903F85">
      <w:pPr>
        <w:rPr>
          <w:bCs/>
          <w:color w:val="000000"/>
          <w:kern w:val="1"/>
          <w:sz w:val="28"/>
          <w:szCs w:val="28"/>
        </w:rPr>
      </w:pPr>
      <w:r w:rsidRPr="00903F85">
        <w:rPr>
          <w:bCs/>
          <w:color w:val="000000"/>
          <w:kern w:val="1"/>
          <w:sz w:val="28"/>
          <w:szCs w:val="28"/>
        </w:rPr>
        <w:t>Глава Октябрьского</w:t>
      </w:r>
    </w:p>
    <w:p w:rsidR="00903F85" w:rsidRPr="00903F85" w:rsidRDefault="00903F85" w:rsidP="00903F85">
      <w:pPr>
        <w:rPr>
          <w:bCs/>
          <w:color w:val="000000"/>
          <w:kern w:val="1"/>
          <w:sz w:val="28"/>
          <w:szCs w:val="28"/>
        </w:rPr>
      </w:pPr>
      <w:r w:rsidRPr="00903F85">
        <w:rPr>
          <w:bCs/>
          <w:color w:val="000000"/>
          <w:kern w:val="1"/>
          <w:sz w:val="28"/>
          <w:szCs w:val="28"/>
        </w:rPr>
        <w:t xml:space="preserve">муниципального образования                                                А.С. Комаров </w:t>
      </w:r>
    </w:p>
    <w:p w:rsidR="00903F85" w:rsidRPr="00903F85" w:rsidRDefault="00903F85" w:rsidP="00903F85">
      <w:pPr>
        <w:ind w:firstLine="720"/>
        <w:jc w:val="both"/>
        <w:rPr>
          <w:color w:val="000000"/>
          <w:kern w:val="1"/>
          <w:sz w:val="28"/>
          <w:szCs w:val="28"/>
        </w:rPr>
      </w:pPr>
    </w:p>
    <w:p w:rsidR="00903F85" w:rsidRDefault="00903F85"/>
    <w:sectPr w:rsidR="00903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font285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85"/>
    <w:rsid w:val="00562DD6"/>
    <w:rsid w:val="006A2838"/>
    <w:rsid w:val="0090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B6293"/>
  <w15:chartTrackingRefBased/>
  <w15:docId w15:val="{20C14832-A093-4ED6-8EFF-25E2CAA4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F8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3F85"/>
    <w:pPr>
      <w:suppressAutoHyphens/>
      <w:spacing w:after="0" w:line="100" w:lineRule="atLeast"/>
    </w:pPr>
    <w:rPr>
      <w:rFonts w:ascii="Calibri" w:eastAsia="SimSun" w:hAnsi="Calibri" w:cs="Calibri"/>
    </w:rPr>
  </w:style>
  <w:style w:type="character" w:customStyle="1" w:styleId="a4">
    <w:name w:val="Без интервала Знак"/>
    <w:link w:val="a3"/>
    <w:uiPriority w:val="1"/>
    <w:locked/>
    <w:rsid w:val="00903F85"/>
    <w:rPr>
      <w:rFonts w:ascii="Calibri" w:eastAsia="SimSun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903F85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3F85"/>
    <w:rPr>
      <w:rFonts w:ascii="Segoe UI" w:eastAsia="Times New Roma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2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3</cp:revision>
  <cp:lastPrinted>2025-07-09T06:57:00Z</cp:lastPrinted>
  <dcterms:created xsi:type="dcterms:W3CDTF">2025-07-09T06:48:00Z</dcterms:created>
  <dcterms:modified xsi:type="dcterms:W3CDTF">2025-07-09T06:57:00Z</dcterms:modified>
</cp:coreProperties>
</file>