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ABA" w:rsidRDefault="00D02ABA" w:rsidP="00D02ABA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2ABA" w:rsidRDefault="00D02ABA" w:rsidP="00D02ABA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2ABA" w:rsidRPr="005932E3" w:rsidRDefault="00D02ABA" w:rsidP="00D02ABA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D02ABA" w:rsidRPr="005932E3" w:rsidRDefault="00D02ABA" w:rsidP="00D02A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D02ABA" w:rsidRPr="005932E3" w:rsidRDefault="00D02ABA" w:rsidP="00D02A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D02ABA" w:rsidRPr="005932E3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D02ABA" w:rsidRPr="003663D2" w:rsidRDefault="00D02ABA" w:rsidP="00D02A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16.05</w:t>
      </w: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.2025   года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№ 13 п. 1</w:t>
      </w: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п. </w:t>
      </w:r>
      <w:proofErr w:type="gramStart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Октябрьский</w:t>
      </w:r>
      <w:proofErr w:type="gramEnd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Об утверждении формы Реестра 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муниципального имущества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муниципального района Саратовской области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Pr="009622D8" w:rsidRDefault="00D02ABA" w:rsidP="00D02A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</w:t>
      </w:r>
      <w:proofErr w:type="gramStart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В соответствии с п.5 ст.51 Федерального закона от 06.10.2003 № 131-ФЗ «Об общих принципах организации местного самоуправления в Российской Федерации», приказом Министерства финансов Российской Федерации от 10.10.2023 № 163н «Об утверждении Порядка ведения органами местного самоуправления реестров муниципального имущества», в целях приведения к единообразному толкованию норм указ</w:t>
      </w:r>
      <w:r w:rsidR="00633A29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анных в Приказе Минфина</w:t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РФ, руководствуясь Уставом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Октябрьского сельского поселения </w:t>
      </w:r>
      <w:proofErr w:type="spellStart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района Саратовской</w:t>
      </w:r>
      <w:proofErr w:type="gramEnd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области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</w:t>
      </w:r>
    </w:p>
    <w:p w:rsidR="00D02ABA" w:rsidRPr="009622D8" w:rsidRDefault="00633A29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Совет решил: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ab/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1. Утвердить форму Реестра муниципальног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 имущества Октябрьского</w:t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ого района Саратовской области </w:t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(Приложение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№1</w:t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).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2. Утвердить форму выписки из реестра муниципального имущества Октябрьского</w:t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ого района Саратовской области (Приложение №2)</w:t>
      </w:r>
    </w:p>
    <w:p w:rsidR="00D02ABA" w:rsidRPr="008E6E62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2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. Настоящее решение обнародовать размещением на информационных стендах и на официальном сайте администрации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в с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ети Интернет https:/ октябрьское 64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.рф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3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. Настоящее решение вступает в силу после его официального обнародования (опубликования).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Pr="008E6E62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Pr="008E6E62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И.о главы 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proofErr w:type="gramEnd"/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   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</w:t>
      </w:r>
      <w:r w:rsidR="000A4883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С</w:t>
      </w:r>
      <w:r w:rsidR="00633A29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.</w:t>
      </w:r>
      <w:r w:rsidR="000A4883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В.</w:t>
      </w:r>
      <w:r w:rsidR="00633A29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Комаров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Pr="00EB020B" w:rsidRDefault="00D02ABA" w:rsidP="00D02ABA">
      <w:pPr>
        <w:spacing w:after="160" w:line="259" w:lineRule="auto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D02ABA" w:rsidRPr="00EB020B" w:rsidRDefault="00D02ABA" w:rsidP="00D02AB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>Приложение № 1</w:t>
      </w:r>
    </w:p>
    <w:p w:rsidR="00D02ABA" w:rsidRPr="00EB020B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>к решению Совета Октябрьского МО</w:t>
      </w:r>
    </w:p>
    <w:p w:rsidR="00D02ABA" w:rsidRPr="00EB020B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 w:rsidRPr="00EB020B"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>16.05.2025 №13 п.1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Реестр 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муниципального имущества, находящегося в собственности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Октябрьского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ьного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EB02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муниципального района Саратовской области</w:t>
      </w:r>
    </w:p>
    <w:p w:rsidR="00D02ABA" w:rsidRPr="00EB020B" w:rsidRDefault="00D02ABA" w:rsidP="00D02ABA">
      <w:pPr>
        <w:shd w:val="clear" w:color="auto" w:fill="FFFFFF"/>
        <w:spacing w:after="0" w:line="240" w:lineRule="auto"/>
        <w:ind w:right="1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ind w:right="160"/>
        <w:jc w:val="center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Сведения о муниципальном недвижимом имуществе</w:t>
      </w:r>
    </w:p>
    <w:p w:rsidR="00D02ABA" w:rsidRPr="00EB020B" w:rsidRDefault="00D02ABA" w:rsidP="00D02ABA">
      <w:pPr>
        <w:shd w:val="clear" w:color="auto" w:fill="FFFFFF"/>
        <w:spacing w:after="60" w:line="240" w:lineRule="auto"/>
        <w:ind w:right="160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Подраздел 1.1. Земельные участки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307"/>
        <w:gridCol w:w="854"/>
        <w:gridCol w:w="709"/>
        <w:gridCol w:w="785"/>
        <w:gridCol w:w="785"/>
        <w:gridCol w:w="588"/>
        <w:gridCol w:w="1015"/>
        <w:gridCol w:w="716"/>
        <w:gridCol w:w="947"/>
        <w:gridCol w:w="966"/>
        <w:gridCol w:w="910"/>
        <w:gridCol w:w="989"/>
      </w:tblGrid>
      <w:tr w:rsidR="00D02ABA" w:rsidRPr="00EB020B" w:rsidTr="008047CC">
        <w:trPr>
          <w:jc w:val="center"/>
        </w:trPr>
        <w:tc>
          <w:tcPr>
            <w:tcW w:w="1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земельного участка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2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Адрес (место</w:t>
            </w:r>
            <w:proofErr w:type="gramEnd"/>
          </w:p>
          <w:p w:rsidR="00D02ABA" w:rsidRPr="00EB020B" w:rsidRDefault="00D02ABA" w:rsidP="008047CC">
            <w:pPr>
              <w:spacing w:after="0" w:line="240" w:lineRule="auto"/>
              <w:ind w:right="-12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положение)</w:t>
            </w:r>
          </w:p>
          <w:p w:rsidR="00D02ABA" w:rsidRPr="00EB020B" w:rsidRDefault="00D02ABA" w:rsidP="008047CC">
            <w:pPr>
              <w:spacing w:after="0" w:line="240" w:lineRule="auto"/>
              <w:ind w:right="-12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земельного участка</w:t>
            </w:r>
          </w:p>
          <w:p w:rsidR="00D02ABA" w:rsidRPr="00EB020B" w:rsidRDefault="00D02ABA" w:rsidP="008047CC">
            <w:pPr>
              <w:spacing w:after="0" w:line="240" w:lineRule="auto"/>
              <w:ind w:right="-12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(с указанием ОКТМО)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земельного участка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(с датой присвоения)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право</w:t>
            </w:r>
          </w:p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обладателе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 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права**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основных характеристиках земельного участка***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стоимости земельного участка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произведенном улучшении земельного участка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установленных в отношении земельного участка ограничениях (обременениях)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лице, в пользу которого установлены ограничения (обременения)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*****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 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D02ABA" w:rsidRPr="00EB020B" w:rsidTr="008047CC">
        <w:trPr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-38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-38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-38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 -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 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ОКТМО) (далее - сведения о правообладателе);</w:t>
      </w:r>
      <w:proofErr w:type="gramEnd"/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 - площадь, категория земель, вид разрешенного использования; 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***** - включая полное наименование юридического лица, включающее его организационно-правовую форму, или фамилию, имя и отчество (при наличии) физического лица, а также ИНН, КПП (для юридического лица), ОГРН (для юридического лица), адрес в пределах места нахождения (для юридических лиц), адрес регистрации по месту жительства (месту пребывания) (для физических лиц) (с указанием кода ОКТМО) (далее - сведения о лице, в пользу которого установлены ограничения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 (обременения).</w:t>
      </w:r>
    </w:p>
    <w:p w:rsidR="00D02ABA" w:rsidRPr="00EB020B" w:rsidRDefault="00D02ABA" w:rsidP="00D02AB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br w:type="page"/>
      </w:r>
    </w:p>
    <w:p w:rsidR="00D02ABA" w:rsidRPr="00EB020B" w:rsidRDefault="00D02ABA" w:rsidP="00D02ABA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lastRenderedPageBreak/>
        <w:t>Подраздел 1.2. Здания, сооружения, объекты незавершенного строительства, единые недвижимые комплексы и иные об</w:t>
      </w:r>
      <w:r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ъекты</w:t>
      </w: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, отнесенные законом к недвижимости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38"/>
        <w:gridCol w:w="375"/>
        <w:gridCol w:w="711"/>
        <w:gridCol w:w="412"/>
        <w:gridCol w:w="685"/>
        <w:gridCol w:w="333"/>
        <w:gridCol w:w="636"/>
        <w:gridCol w:w="429"/>
        <w:gridCol w:w="427"/>
        <w:gridCol w:w="785"/>
        <w:gridCol w:w="651"/>
        <w:gridCol w:w="422"/>
        <w:gridCol w:w="568"/>
        <w:gridCol w:w="742"/>
        <w:gridCol w:w="689"/>
        <w:gridCol w:w="646"/>
        <w:gridCol w:w="762"/>
      </w:tblGrid>
      <w:tr w:rsidR="00D02ABA" w:rsidRPr="00EB020B" w:rsidTr="008047CC">
        <w:trPr>
          <w:trHeight w:val="1907"/>
          <w:jc w:val="center"/>
        </w:trPr>
        <w:tc>
          <w:tcPr>
            <w:tcW w:w="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 </w:t>
            </w:r>
          </w:p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объекта учета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объекта учета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объекта учета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Адрес (место</w:t>
            </w:r>
            <w:proofErr w:type="gram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поло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жение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 объекта учета (с указанием кода ОКТМО)</w:t>
            </w:r>
            <w:proofErr w:type="gramEnd"/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Кадастро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вый номер объекта учета (с датой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присвое</w:t>
            </w:r>
            <w:proofErr w:type="spellEnd"/>
            <w:proofErr w:type="gramEnd"/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Сведения о земельном участке, на котором расположен объект учета (кадастровый номер, форма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собствен</w:t>
            </w:r>
            <w:proofErr w:type="spellEnd"/>
            <w:proofErr w:type="gram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ности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площадь)</w:t>
            </w:r>
            <w:proofErr w:type="gramEnd"/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право</w:t>
            </w:r>
          </w:p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обла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дателе</w:t>
            </w:r>
            <w:proofErr w:type="spellEnd"/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права*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основных характеристиках объекта учета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Инвентарный номер объекта учета</w:t>
            </w:r>
          </w:p>
          <w:p w:rsidR="00D02ABA" w:rsidRPr="00EB020B" w:rsidRDefault="00D02ABA" w:rsidP="008047CC">
            <w:pPr>
              <w:spacing w:after="0" w:line="240" w:lineRule="auto"/>
              <w:ind w:right="-4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стои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мости объекта учета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изменениях объекта учета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ленных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ограничениях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(обременениях)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лице, в пользу которого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установлены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объекте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единого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недвижимого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лекса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*****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 - тип объекта (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жилое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 либо нежилое), площадь, протяженность, этажность (подземная этажность);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*** - произведенных 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достройках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, капитальном ремонте, реконструкции, модернизации, сносе;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***** -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</w: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 xml:space="preserve">Подраздел 1.3. Помещения, </w:t>
      </w:r>
      <w:proofErr w:type="spellStart"/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машино-места</w:t>
      </w:r>
      <w:proofErr w:type="spellEnd"/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 xml:space="preserve"> и иные объекты, отнесенные законом к недвижимости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46"/>
        <w:gridCol w:w="408"/>
        <w:gridCol w:w="751"/>
        <w:gridCol w:w="384"/>
        <w:gridCol w:w="662"/>
        <w:gridCol w:w="460"/>
        <w:gridCol w:w="661"/>
        <w:gridCol w:w="507"/>
        <w:gridCol w:w="460"/>
        <w:gridCol w:w="850"/>
        <w:gridCol w:w="681"/>
        <w:gridCol w:w="454"/>
        <w:gridCol w:w="614"/>
        <w:gridCol w:w="802"/>
        <w:gridCol w:w="746"/>
        <w:gridCol w:w="825"/>
      </w:tblGrid>
      <w:tr w:rsidR="00D02ABA" w:rsidRPr="00EB020B" w:rsidTr="008047CC">
        <w:trPr>
          <w:trHeight w:val="1907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 </w:t>
            </w:r>
          </w:p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объекта учета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Адрес (место</w:t>
            </w:r>
            <w:proofErr w:type="gram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положение) объекта учета (с указанием кода ОКТМО)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Кадастро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вый номер объекта учета (с датой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присвое</w:t>
            </w:r>
            <w:proofErr w:type="spellEnd"/>
            <w:proofErr w:type="gramEnd"/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здании, сооружении, в состав которого входит объект учета (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кадастро</w:t>
            </w:r>
            <w:proofErr w:type="spellEnd"/>
            <w:proofErr w:type="gram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вый номер, форма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собствен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ности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право</w:t>
            </w:r>
          </w:p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обла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дателе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основных характеристиках объекта учета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Инвентарный номер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стои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мости объекта учета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изменениях объекта учета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ленных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ограничениях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(обременениях)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лице, в пользу которого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установлены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(обременения)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 - тип объекта (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жилое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 либо нежилое), площадь, этажность (подземная этажность);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*** - произведенных 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достройках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, капитальном ремонте, реконструкции, модернизации, сносе;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***** -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</w: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Подраздел 1.4. Сведения о воздушных и морских судах, судах внутреннего плавания</w:t>
      </w:r>
    </w:p>
    <w:tbl>
      <w:tblPr>
        <w:tblW w:w="4456" w:type="pct"/>
        <w:jc w:val="center"/>
        <w:tblCellMar>
          <w:left w:w="0" w:type="dxa"/>
          <w:right w:w="0" w:type="dxa"/>
        </w:tblCellMar>
        <w:tblLook w:val="04A0"/>
      </w:tblPr>
      <w:tblGrid>
        <w:gridCol w:w="152"/>
        <w:gridCol w:w="434"/>
        <w:gridCol w:w="803"/>
        <w:gridCol w:w="409"/>
        <w:gridCol w:w="693"/>
        <w:gridCol w:w="913"/>
        <w:gridCol w:w="543"/>
        <w:gridCol w:w="488"/>
        <w:gridCol w:w="60"/>
        <w:gridCol w:w="60"/>
        <w:gridCol w:w="910"/>
        <w:gridCol w:w="590"/>
        <w:gridCol w:w="817"/>
        <w:gridCol w:w="858"/>
        <w:gridCol w:w="798"/>
        <w:gridCol w:w="883"/>
      </w:tblGrid>
      <w:tr w:rsidR="00D02ABA" w:rsidRPr="00EB020B" w:rsidTr="008047CC">
        <w:trPr>
          <w:trHeight w:val="1907"/>
          <w:jc w:val="center"/>
        </w:trPr>
        <w:tc>
          <w:tcPr>
            <w:tcW w:w="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 </w:t>
            </w:r>
          </w:p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объекта учета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объекта учета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объекта учета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Порт (место) регистрации и (или) место (аэродром) базирования (с </w:t>
            </w: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указанием кода ОКТМО)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Регистрацинный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номер (с датой присвоения)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право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обла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дателе</w:t>
            </w:r>
            <w:proofErr w:type="spellEnd"/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вещного права*</w:t>
            </w:r>
          </w:p>
        </w:tc>
        <w:tc>
          <w:tcPr>
            <w:tcW w:w="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основных характеристиках судна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стоимости судна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Сведения о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произведенных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ремонте, модернизации судна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ленных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ограничениях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(обременениях)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лице, в пользу которого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установлены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(обременения)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** - год и место постройки судна, инвентарный номер, серийный (заводской) номер, идентификационный номер судна и ме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ст стр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оительства (для строящихся судов);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D02ABA" w:rsidRPr="00EB020B" w:rsidRDefault="00D02ABA" w:rsidP="00D02ABA">
      <w:pPr>
        <w:shd w:val="clear" w:color="auto" w:fill="FFFFFF"/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ind w:right="160"/>
        <w:jc w:val="center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2. Сведения о муниципальном движимом имуществе и ином имуществе, не относящемся к недвижимым и движимым вещам</w:t>
      </w: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Подраздел 2.1. Сведения об акциях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211"/>
        <w:gridCol w:w="1346"/>
        <w:gridCol w:w="1057"/>
        <w:gridCol w:w="1124"/>
        <w:gridCol w:w="1491"/>
        <w:gridCol w:w="1556"/>
        <w:gridCol w:w="1245"/>
        <w:gridCol w:w="1381"/>
      </w:tblGrid>
      <w:tr w:rsidR="00D02ABA" w:rsidRPr="00EB020B" w:rsidTr="008047CC">
        <w:trPr>
          <w:trHeight w:val="1907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акционерном обществе (эмитенте)*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акциях**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правооблада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теле</w:t>
            </w:r>
            <w:proofErr w:type="gramEnd"/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права, на основании которого правообладателю принадлежит объект учета***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установленных ограничениях (обременениях)</w:t>
            </w:r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 -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 -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прекращения.</w:t>
      </w:r>
    </w:p>
    <w:p w:rsidR="00D02ABA" w:rsidRPr="00EB020B" w:rsidRDefault="00D02ABA" w:rsidP="00D02A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Подраздел 2.2. Сведения о долях (вкладах)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205"/>
        <w:gridCol w:w="1345"/>
        <w:gridCol w:w="1290"/>
        <w:gridCol w:w="1087"/>
        <w:gridCol w:w="1441"/>
        <w:gridCol w:w="1504"/>
        <w:gridCol w:w="1204"/>
        <w:gridCol w:w="1335"/>
      </w:tblGrid>
      <w:tr w:rsidR="00D02ABA" w:rsidRPr="00EB020B" w:rsidTr="008047CC">
        <w:trPr>
          <w:trHeight w:val="1907"/>
          <w:jc w:val="center"/>
        </w:trPr>
        <w:tc>
          <w:tcPr>
            <w:tcW w:w="1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хозяйственном обществе (товариществе)*</w:t>
            </w:r>
          </w:p>
        </w:tc>
        <w:tc>
          <w:tcPr>
            <w:tcW w:w="6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правооблада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теле</w:t>
            </w:r>
            <w:proofErr w:type="gramEnd"/>
          </w:p>
        </w:tc>
        <w:tc>
          <w:tcPr>
            <w:tcW w:w="7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установленных ограничениях (обременениях)</w:t>
            </w:r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 -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lastRenderedPageBreak/>
        <w:t>Подраздел 2.3.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98"/>
        <w:gridCol w:w="1130"/>
        <w:gridCol w:w="871"/>
        <w:gridCol w:w="1042"/>
        <w:gridCol w:w="910"/>
        <w:gridCol w:w="1382"/>
        <w:gridCol w:w="1442"/>
        <w:gridCol w:w="1155"/>
        <w:gridCol w:w="1281"/>
      </w:tblGrid>
      <w:tr w:rsidR="00D02ABA" w:rsidRPr="00EB020B" w:rsidTr="008047CC">
        <w:trPr>
          <w:trHeight w:val="1907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 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движимого имущества (иного имущества)*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объекте учета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правооблада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теле</w:t>
            </w:r>
            <w:proofErr w:type="gram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 о стоимости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установленных ограничениях (обременениях)</w:t>
            </w:r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 - марка, модель, год выпуска, инвентарный номер;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D02ABA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Подраздел 2.4. Сведения о долях в праве общей долевой собственности на объекты недвижимого и (или) движимого имущества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78"/>
        <w:gridCol w:w="968"/>
        <w:gridCol w:w="728"/>
        <w:gridCol w:w="996"/>
        <w:gridCol w:w="895"/>
        <w:gridCol w:w="1183"/>
        <w:gridCol w:w="1266"/>
        <w:gridCol w:w="1110"/>
        <w:gridCol w:w="990"/>
        <w:gridCol w:w="1097"/>
      </w:tblGrid>
      <w:tr w:rsidR="00D02ABA" w:rsidRPr="00EB020B" w:rsidTr="008047CC">
        <w:trPr>
          <w:trHeight w:val="1907"/>
          <w:jc w:val="center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 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Размер доли в праве общей долевой собственности на объекты недвижимого и (или) движимого имущества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стоимости доли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участниках общей долевой собственности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правооблада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теле</w:t>
            </w:r>
            <w:proofErr w:type="gram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объектах недвижимого и (или) движимого имущества, находящихся в общей долевой собственности*** 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установленных в отношении доли ограничениях (обременениях) </w:t>
            </w:r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46263D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proofErr w:type="gramStart"/>
      <w:r w:rsidRPr="0046263D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 -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</w:t>
      </w:r>
      <w:proofErr w:type="gramEnd"/>
    </w:p>
    <w:p w:rsidR="00D02ABA" w:rsidRPr="0046263D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46263D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46263D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46263D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 - в том числе наименование такого имущества и его кадастровый номер (при наличии)</w:t>
      </w:r>
    </w:p>
    <w:p w:rsidR="00D02ABA" w:rsidRPr="0046263D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</w:pPr>
      <w:r w:rsidRPr="0046263D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прекращения.</w:t>
      </w:r>
    </w:p>
    <w:p w:rsidR="00D02ABA" w:rsidRPr="0046263D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16"/>
          <w:szCs w:val="20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Раздел 3. Сведения о лицах, обладающих правами на муниципальное имущество и сведениями о нем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379"/>
        <w:gridCol w:w="2282"/>
        <w:gridCol w:w="2281"/>
        <w:gridCol w:w="2852"/>
        <w:gridCol w:w="1617"/>
      </w:tblGrid>
      <w:tr w:rsidR="00D02ABA" w:rsidRPr="00EB020B" w:rsidTr="008047CC">
        <w:trPr>
          <w:trHeight w:val="854"/>
          <w:jc w:val="center"/>
        </w:trPr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 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правообладателях</w:t>
            </w:r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Реестровый номер объектов учета, принадлежащих на соответствующем вещном праве</w:t>
            </w:r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Реестровый номер объектов учета, вещные права на которые ограничены (обременены) в пользу правообладателя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D02ABA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D02ABA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D02ABA" w:rsidRPr="0046263D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 w:rsidRPr="0046263D"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lastRenderedPageBreak/>
        <w:t>Приложение 2</w:t>
      </w:r>
    </w:p>
    <w:p w:rsidR="00D02ABA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 w:rsidRPr="0046263D"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 xml:space="preserve">к </w:t>
      </w: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 xml:space="preserve">решению Совета Октябрьского МО </w:t>
      </w:r>
    </w:p>
    <w:p w:rsidR="00D02ABA" w:rsidRPr="00E629E8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>от 16.05.2025 года №13 п.1</w:t>
      </w:r>
    </w:p>
    <w:p w:rsidR="00D02ABA" w:rsidRPr="00EB020B" w:rsidRDefault="00D02ABA" w:rsidP="00D02ABA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D02ABA" w:rsidRPr="0046263D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i/>
          <w:color w:val="212529"/>
          <w:sz w:val="24"/>
          <w:szCs w:val="24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>Форма</w:t>
      </w:r>
    </w:p>
    <w:p w:rsidR="00D02ABA" w:rsidRPr="0046263D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i/>
          <w:color w:val="212529"/>
          <w:sz w:val="24"/>
          <w:szCs w:val="24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 xml:space="preserve">выписки из реестра имущества, находящегося </w:t>
      </w:r>
      <w:proofErr w:type="gramStart"/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>в</w:t>
      </w:r>
      <w:proofErr w:type="gramEnd"/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 xml:space="preserve"> муниципальной</w:t>
      </w:r>
    </w:p>
    <w:p w:rsidR="00D02ABA" w:rsidRPr="0046263D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>собственности</w:t>
      </w:r>
    </w:p>
    <w:p w:rsidR="00D02ABA" w:rsidRPr="0046263D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</w:p>
    <w:p w:rsidR="00D02ABA" w:rsidRPr="0046263D" w:rsidRDefault="00D02ABA" w:rsidP="00D02ABA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ВЫПИСКА N____</w:t>
      </w: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br/>
        <w:t>из реестра муниципального имущества об объекте учета муниципального имущества</w:t>
      </w: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br/>
        <w:t>на "__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__</w:t>
      </w: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"_____________20__г.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570"/>
        <w:gridCol w:w="7785"/>
      </w:tblGrid>
      <w:tr w:rsidR="00D02ABA" w:rsidRPr="00EB020B" w:rsidTr="008047CC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Орган местного самоуправления, уполномоченный на ведение реестра муниципального имущества</w:t>
            </w:r>
          </w:p>
        </w:tc>
      </w:tr>
      <w:tr w:rsidR="00D02ABA" w:rsidRPr="00EB020B" w:rsidTr="008047CC">
        <w:tc>
          <w:tcPr>
            <w:tcW w:w="1145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145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(наименование органа местного самоуправления, уполномоченного на ведение реестра муниципального имущества)</w:t>
            </w:r>
          </w:p>
        </w:tc>
      </w:tr>
      <w:tr w:rsidR="00D02ABA" w:rsidRPr="00EB020B" w:rsidTr="008047CC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Заявитель</w:t>
            </w:r>
          </w:p>
        </w:tc>
        <w:tc>
          <w:tcPr>
            <w:tcW w:w="97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9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(наименование юридического лица, фамилия, имя, отчество (при наличии) физического лица)</w:t>
            </w: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</w:p>
    <w:p w:rsidR="00D02ABA" w:rsidRPr="0046263D" w:rsidRDefault="00D02ABA" w:rsidP="00D02ABA">
      <w:pPr>
        <w:shd w:val="clear" w:color="auto" w:fill="FFFFFF"/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1. Сведения об объекте муниципального имущества</w:t>
      </w:r>
    </w:p>
    <w:tbl>
      <w:tblPr>
        <w:tblW w:w="9859" w:type="dxa"/>
        <w:tblCellMar>
          <w:left w:w="0" w:type="dxa"/>
          <w:right w:w="0" w:type="dxa"/>
        </w:tblCellMar>
        <w:tblLook w:val="04A0"/>
      </w:tblPr>
      <w:tblGrid>
        <w:gridCol w:w="2543"/>
        <w:gridCol w:w="2560"/>
        <w:gridCol w:w="20"/>
        <w:gridCol w:w="48"/>
        <w:gridCol w:w="756"/>
        <w:gridCol w:w="108"/>
        <w:gridCol w:w="2187"/>
        <w:gridCol w:w="300"/>
        <w:gridCol w:w="1229"/>
        <w:gridCol w:w="14"/>
        <w:gridCol w:w="94"/>
      </w:tblGrid>
      <w:tr w:rsidR="00D02ABA" w:rsidRPr="0046263D" w:rsidTr="008047CC">
        <w:trPr>
          <w:trHeight w:val="15"/>
        </w:trPr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6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46263D" w:rsidTr="008047CC">
        <w:trPr>
          <w:gridAfter w:val="2"/>
          <w:wAfter w:w="108" w:type="dxa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Вид и наименование объекта учета</w:t>
            </w:r>
          </w:p>
        </w:tc>
        <w:tc>
          <w:tcPr>
            <w:tcW w:w="4648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0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48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1"/>
          <w:wAfter w:w="94" w:type="dxa"/>
        </w:trPr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Реестровый номер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 присвоения</w:t>
            </w:r>
          </w:p>
        </w:tc>
        <w:tc>
          <w:tcPr>
            <w:tcW w:w="15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2"/>
          <w:wAfter w:w="108" w:type="dxa"/>
          <w:trHeight w:val="15"/>
        </w:trPr>
        <w:tc>
          <w:tcPr>
            <w:tcW w:w="51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6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Наименования сведений</w:t>
            </w: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Значения сведений</w:t>
            </w: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</w:t>
            </w: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</w:t>
            </w: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</w:p>
    <w:p w:rsidR="00D02ABA" w:rsidRPr="0046263D" w:rsidRDefault="00D02ABA" w:rsidP="00D02ABA">
      <w:pPr>
        <w:shd w:val="clear" w:color="auto" w:fill="FFFFFF"/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2. Информация об изменении сведений об объекте учета муниципального имущества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62"/>
        <w:gridCol w:w="1461"/>
        <w:gridCol w:w="925"/>
        <w:gridCol w:w="370"/>
        <w:gridCol w:w="1734"/>
        <w:gridCol w:w="239"/>
        <w:gridCol w:w="327"/>
        <w:gridCol w:w="2237"/>
      </w:tblGrid>
      <w:tr w:rsidR="00D02ABA" w:rsidRPr="00EB020B" w:rsidTr="008047CC">
        <w:trPr>
          <w:trHeight w:val="15"/>
        </w:trPr>
        <w:tc>
          <w:tcPr>
            <w:tcW w:w="4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4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Наименование изменения</w:t>
            </w: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Значение сведений</w:t>
            </w:r>
          </w:p>
        </w:tc>
        <w:tc>
          <w:tcPr>
            <w:tcW w:w="3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 изменения</w:t>
            </w:r>
          </w:p>
        </w:tc>
      </w:tr>
      <w:tr w:rsidR="00D02ABA" w:rsidRPr="00EB020B" w:rsidTr="008047CC">
        <w:tc>
          <w:tcPr>
            <w:tcW w:w="4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</w:t>
            </w: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</w:t>
            </w:r>
          </w:p>
        </w:tc>
        <w:tc>
          <w:tcPr>
            <w:tcW w:w="3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3</w:t>
            </w:r>
          </w:p>
        </w:tc>
      </w:tr>
      <w:tr w:rsidR="00D02ABA" w:rsidRPr="00EB020B" w:rsidTr="008047CC">
        <w:tc>
          <w:tcPr>
            <w:tcW w:w="4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4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1458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14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----------------------------------------------------------------------------------------------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----------</w:t>
            </w:r>
          </w:p>
        </w:tc>
      </w:tr>
      <w:tr w:rsidR="00D02ABA" w:rsidRPr="00EB020B" w:rsidTr="008047CC">
        <w:tc>
          <w:tcPr>
            <w:tcW w:w="114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ОТМЕТКА О ПОДТВЕРЖДЕНИИ СВЕДЕНИЙ,</w:t>
            </w: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СОДЕРЖАЩИХСЯ В НАСТОЯЩЕЙ ВЫПИСКЕ</w:t>
            </w:r>
          </w:p>
        </w:tc>
      </w:tr>
      <w:tr w:rsidR="00D02ABA" w:rsidRPr="00EB020B" w:rsidTr="008047CC">
        <w:trPr>
          <w:trHeight w:val="15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Ответственный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58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исполнитель:</w:t>
            </w:r>
          </w:p>
        </w:tc>
        <w:tc>
          <w:tcPr>
            <w:tcW w:w="314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(должность)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258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(расшифровка подписи)</w:t>
            </w: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81"/>
        <w:gridCol w:w="494"/>
        <w:gridCol w:w="513"/>
        <w:gridCol w:w="1198"/>
        <w:gridCol w:w="541"/>
        <w:gridCol w:w="635"/>
        <w:gridCol w:w="5593"/>
      </w:tblGrid>
      <w:tr w:rsidR="00D02ABA" w:rsidRPr="00EB020B" w:rsidTr="008047CC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gramStart"/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г</w:t>
            </w:r>
            <w:proofErr w:type="gramEnd"/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.</w:t>
            </w:r>
          </w:p>
        </w:tc>
      </w:tr>
    </w:tbl>
    <w:p w:rsidR="00D02ABA" w:rsidRDefault="00D02ABA" w:rsidP="00D02ABA"/>
    <w:p w:rsidR="00D02ABA" w:rsidRDefault="00D02ABA"/>
    <w:sectPr w:rsidR="00D02ABA" w:rsidSect="00087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B403F"/>
    <w:multiLevelType w:val="hybridMultilevel"/>
    <w:tmpl w:val="7D14F42A"/>
    <w:lvl w:ilvl="0" w:tplc="56800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2D1F74"/>
    <w:multiLevelType w:val="multilevel"/>
    <w:tmpl w:val="9D16E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717DB"/>
    <w:multiLevelType w:val="multilevel"/>
    <w:tmpl w:val="C0DC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E0530"/>
    <w:multiLevelType w:val="multilevel"/>
    <w:tmpl w:val="6DBA1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C76FE"/>
    <w:multiLevelType w:val="multilevel"/>
    <w:tmpl w:val="6490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4264D6"/>
    <w:multiLevelType w:val="multilevel"/>
    <w:tmpl w:val="6124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02ABA"/>
    <w:rsid w:val="000A4883"/>
    <w:rsid w:val="00633A29"/>
    <w:rsid w:val="0095332A"/>
    <w:rsid w:val="00AD395B"/>
    <w:rsid w:val="00BE467B"/>
    <w:rsid w:val="00D02ABA"/>
    <w:rsid w:val="00E35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ABA"/>
  </w:style>
  <w:style w:type="paragraph" w:styleId="1">
    <w:name w:val="heading 1"/>
    <w:basedOn w:val="a"/>
    <w:link w:val="10"/>
    <w:uiPriority w:val="9"/>
    <w:qFormat/>
    <w:rsid w:val="00D02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2A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2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ABA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D02A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D02ABA"/>
    <w:rPr>
      <w:rFonts w:ascii="Calibri" w:eastAsia="Calibri" w:hAnsi="Calibri" w:cs="Times New Roman"/>
    </w:rPr>
  </w:style>
  <w:style w:type="character" w:customStyle="1" w:styleId="2">
    <w:name w:val="Основной текст 2 Знак"/>
    <w:basedOn w:val="a0"/>
    <w:link w:val="20"/>
    <w:uiPriority w:val="99"/>
    <w:semiHidden/>
    <w:rsid w:val="00D02A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D02AB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D02ABA"/>
  </w:style>
  <w:style w:type="character" w:customStyle="1" w:styleId="a7">
    <w:name w:val="Текст примечания Знак"/>
    <w:basedOn w:val="a0"/>
    <w:link w:val="a8"/>
    <w:uiPriority w:val="99"/>
    <w:semiHidden/>
    <w:rsid w:val="00D02ABA"/>
    <w:rPr>
      <w:sz w:val="20"/>
      <w:szCs w:val="20"/>
    </w:rPr>
  </w:style>
  <w:style w:type="paragraph" w:styleId="a8">
    <w:name w:val="annotation text"/>
    <w:basedOn w:val="a"/>
    <w:link w:val="a7"/>
    <w:uiPriority w:val="99"/>
    <w:semiHidden/>
    <w:unhideWhenUsed/>
    <w:rsid w:val="00D02ABA"/>
    <w:pPr>
      <w:spacing w:line="240" w:lineRule="auto"/>
    </w:pPr>
    <w:rPr>
      <w:sz w:val="20"/>
      <w:szCs w:val="20"/>
    </w:rPr>
  </w:style>
  <w:style w:type="character" w:customStyle="1" w:styleId="11">
    <w:name w:val="Текст примечания Знак1"/>
    <w:basedOn w:val="a0"/>
    <w:link w:val="a8"/>
    <w:uiPriority w:val="99"/>
    <w:semiHidden/>
    <w:rsid w:val="00D02ABA"/>
    <w:rPr>
      <w:sz w:val="20"/>
      <w:szCs w:val="20"/>
    </w:rPr>
  </w:style>
  <w:style w:type="character" w:customStyle="1" w:styleId="a9">
    <w:name w:val="Тема примечания Знак"/>
    <w:basedOn w:val="a7"/>
    <w:link w:val="aa"/>
    <w:uiPriority w:val="99"/>
    <w:semiHidden/>
    <w:rsid w:val="00D02ABA"/>
    <w:rPr>
      <w:rFonts w:ascii="Times New Roman" w:eastAsia="Times New Roman" w:hAnsi="Times New Roman" w:cs="Times New Roman"/>
      <w:b/>
      <w:bCs/>
      <w:lang w:eastAsia="ru-RU"/>
    </w:rPr>
  </w:style>
  <w:style w:type="paragraph" w:styleId="aa">
    <w:name w:val="annotation subject"/>
    <w:basedOn w:val="a8"/>
    <w:next w:val="a8"/>
    <w:link w:val="a9"/>
    <w:uiPriority w:val="99"/>
    <w:semiHidden/>
    <w:unhideWhenUsed/>
    <w:rsid w:val="00D02ABA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2">
    <w:name w:val="Тема примечания Знак1"/>
    <w:basedOn w:val="11"/>
    <w:link w:val="aa"/>
    <w:uiPriority w:val="99"/>
    <w:semiHidden/>
    <w:rsid w:val="00D02ABA"/>
    <w:rPr>
      <w:b/>
      <w:bCs/>
    </w:rPr>
  </w:style>
  <w:style w:type="paragraph" w:customStyle="1" w:styleId="ConsPlusTitle">
    <w:name w:val="ConsPlusTitle"/>
    <w:rsid w:val="00D02A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D02ABA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b">
    <w:name w:val="Normal (Web)"/>
    <w:basedOn w:val="a"/>
    <w:uiPriority w:val="99"/>
    <w:unhideWhenUsed/>
    <w:rsid w:val="00D02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  <w:rsid w:val="00D02ABA"/>
  </w:style>
  <w:style w:type="paragraph" w:styleId="ac">
    <w:name w:val="Body Text Indent"/>
    <w:basedOn w:val="a"/>
    <w:link w:val="ad"/>
    <w:uiPriority w:val="99"/>
    <w:semiHidden/>
    <w:unhideWhenUsed/>
    <w:rsid w:val="00D02AB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D02ABA"/>
  </w:style>
  <w:style w:type="paragraph" w:customStyle="1" w:styleId="ae">
    <w:name w:val="Òåêñò äîêóìåíòà"/>
    <w:basedOn w:val="a"/>
    <w:uiPriority w:val="99"/>
    <w:rsid w:val="00D02ABA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semiHidden/>
    <w:locked/>
    <w:rsid w:val="00D02ABA"/>
    <w:rPr>
      <w:lang w:eastAsia="zh-CN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"/>
    <w:semiHidden/>
    <w:unhideWhenUsed/>
    <w:rsid w:val="00D02ABA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lang w:eastAsia="zh-CN"/>
    </w:rPr>
  </w:style>
  <w:style w:type="character" w:customStyle="1" w:styleId="14">
    <w:name w:val="Верхний колонтитул Знак1"/>
    <w:basedOn w:val="a0"/>
    <w:link w:val="af0"/>
    <w:uiPriority w:val="99"/>
    <w:semiHidden/>
    <w:rsid w:val="00D02ABA"/>
  </w:style>
  <w:style w:type="character" w:customStyle="1" w:styleId="ConsPlusNormal">
    <w:name w:val="ConsPlusNormal Знак"/>
    <w:link w:val="ConsPlusNormal0"/>
    <w:locked/>
    <w:rsid w:val="00D02ABA"/>
    <w:rPr>
      <w:rFonts w:ascii="Arial" w:hAnsi="Arial" w:cs="Arial"/>
      <w:lang w:eastAsia="zh-CN"/>
    </w:rPr>
  </w:style>
  <w:style w:type="paragraph" w:customStyle="1" w:styleId="ConsPlusNormal0">
    <w:name w:val="ConsPlusNormal"/>
    <w:link w:val="ConsPlusNormal"/>
    <w:qFormat/>
    <w:rsid w:val="00D02ABA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lang w:eastAsia="zh-CN"/>
    </w:rPr>
  </w:style>
  <w:style w:type="numbering" w:customStyle="1" w:styleId="15">
    <w:name w:val="Нет списка1"/>
    <w:next w:val="a2"/>
    <w:uiPriority w:val="99"/>
    <w:semiHidden/>
    <w:unhideWhenUsed/>
    <w:rsid w:val="00D02ABA"/>
  </w:style>
  <w:style w:type="character" w:customStyle="1" w:styleId="InternetLink">
    <w:name w:val="Internet Link"/>
    <w:rsid w:val="00D02ABA"/>
    <w:rPr>
      <w:color w:val="0000FF"/>
      <w:u w:val="single"/>
    </w:rPr>
  </w:style>
  <w:style w:type="character" w:customStyle="1" w:styleId="22">
    <w:name w:val="Основной текст (2)_"/>
    <w:qFormat/>
    <w:rsid w:val="00D02ABA"/>
    <w:rPr>
      <w:sz w:val="28"/>
      <w:szCs w:val="28"/>
      <w:shd w:val="clear" w:color="auto" w:fill="FFFFFF"/>
    </w:rPr>
  </w:style>
  <w:style w:type="paragraph" w:customStyle="1" w:styleId="western">
    <w:name w:val="western"/>
    <w:basedOn w:val="a"/>
    <w:qFormat/>
    <w:rsid w:val="00D02AB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List Paragraph"/>
    <w:basedOn w:val="a"/>
    <w:qFormat/>
    <w:rsid w:val="00D02A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ocked/>
    <w:rsid w:val="00D02ABA"/>
    <w:rPr>
      <w:rFonts w:ascii="Arial" w:eastAsia="Times New Roman" w:hAnsi="Arial" w:cs="Arial"/>
      <w:sz w:val="20"/>
      <w:szCs w:val="20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D02ABA"/>
  </w:style>
  <w:style w:type="paragraph" w:customStyle="1" w:styleId="msonormal0">
    <w:name w:val="msonormal"/>
    <w:basedOn w:val="a"/>
    <w:rsid w:val="00D02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shaindex">
    <w:name w:val="masha_index"/>
    <w:basedOn w:val="a0"/>
    <w:rsid w:val="00D02A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2263</Words>
  <Characters>12903</Characters>
  <Application>Microsoft Office Word</Application>
  <DocSecurity>0</DocSecurity>
  <Lines>107</Lines>
  <Paragraphs>30</Paragraphs>
  <ScaleCrop>false</ScaleCrop>
  <Company/>
  <LinksUpToDate>false</LinksUpToDate>
  <CharactersWithSpaces>15136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cp:lastPrinted>2025-05-29T06:23:00Z</cp:lastPrinted>
  <dcterms:created xsi:type="dcterms:W3CDTF">2025-05-28T10:56:00Z</dcterms:created>
  <dcterms:modified xsi:type="dcterms:W3CDTF">2025-05-29T06:25:00Z</dcterms:modified>
</cp:coreProperties>
</file>