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AFC" w:rsidRPr="00991114" w:rsidRDefault="00067AFC" w:rsidP="00067AFC">
      <w:pPr>
        <w:pStyle w:val="a5"/>
        <w:spacing w:after="0" w:line="240" w:lineRule="auto"/>
        <w:rPr>
          <w:sz w:val="26"/>
          <w:szCs w:val="26"/>
        </w:rPr>
      </w:pPr>
      <w:r w:rsidRPr="00991114">
        <w:rPr>
          <w:sz w:val="26"/>
          <w:szCs w:val="26"/>
        </w:rPr>
        <w:t>СОВЕТ</w:t>
      </w:r>
    </w:p>
    <w:p w:rsidR="00067AFC" w:rsidRPr="00991114" w:rsidRDefault="00067AFC" w:rsidP="00067AFC">
      <w:pPr>
        <w:pStyle w:val="a5"/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ОКТЯБРЬСКОГО</w:t>
      </w:r>
      <w:r w:rsidRPr="00991114">
        <w:rPr>
          <w:sz w:val="26"/>
          <w:szCs w:val="26"/>
        </w:rPr>
        <w:t xml:space="preserve"> МУНИЦИПАЛЬНОГО ОБРАЗОВАНИЯ</w:t>
      </w:r>
    </w:p>
    <w:p w:rsidR="00067AFC" w:rsidRPr="00991114" w:rsidRDefault="00067AFC" w:rsidP="00067A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1114">
        <w:rPr>
          <w:rFonts w:ascii="Times New Roman" w:hAnsi="Times New Roman" w:cs="Times New Roman"/>
          <w:b/>
          <w:sz w:val="26"/>
          <w:szCs w:val="26"/>
        </w:rPr>
        <w:t>ПЕРЕЛЮБСКОГО   МУНИЦИПАЛЬНОГО   РАЙОНА</w:t>
      </w:r>
      <w:r w:rsidRPr="00991114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067AFC" w:rsidRPr="00991114" w:rsidRDefault="00067AFC" w:rsidP="00067AF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91114">
        <w:rPr>
          <w:rFonts w:ascii="Times New Roman" w:hAnsi="Times New Roman" w:cs="Times New Roman"/>
          <w:b/>
          <w:sz w:val="26"/>
          <w:szCs w:val="26"/>
        </w:rPr>
        <w:t>САРАТОВСКОЙ ОБЛАСТИ</w:t>
      </w:r>
    </w:p>
    <w:p w:rsidR="00067AFC" w:rsidRPr="00991114" w:rsidRDefault="00067AFC" w:rsidP="00067AFC">
      <w:pPr>
        <w:pStyle w:val="a5"/>
        <w:spacing w:after="0" w:line="240" w:lineRule="auto"/>
        <w:rPr>
          <w:sz w:val="26"/>
          <w:szCs w:val="26"/>
        </w:rPr>
      </w:pPr>
    </w:p>
    <w:p w:rsidR="00067AFC" w:rsidRPr="00991114" w:rsidRDefault="00067AFC" w:rsidP="00067AFC">
      <w:pPr>
        <w:pStyle w:val="a5"/>
        <w:spacing w:after="0" w:line="240" w:lineRule="auto"/>
        <w:rPr>
          <w:sz w:val="26"/>
          <w:szCs w:val="26"/>
        </w:rPr>
      </w:pPr>
      <w:r w:rsidRPr="00991114">
        <w:rPr>
          <w:sz w:val="26"/>
          <w:szCs w:val="26"/>
        </w:rPr>
        <w:t>РЕШЕНИЕ</w:t>
      </w:r>
    </w:p>
    <w:p w:rsidR="00067AFC" w:rsidRPr="00991114" w:rsidRDefault="00067AFC" w:rsidP="00067AFC">
      <w:pPr>
        <w:pStyle w:val="a5"/>
        <w:spacing w:after="0" w:line="240" w:lineRule="auto"/>
        <w:rPr>
          <w:sz w:val="26"/>
          <w:szCs w:val="26"/>
        </w:rPr>
      </w:pPr>
    </w:p>
    <w:p w:rsidR="00067AFC" w:rsidRPr="00991114" w:rsidRDefault="00067AFC" w:rsidP="00067AF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067AFC" w:rsidRPr="00991114" w:rsidRDefault="00067AFC" w:rsidP="00067A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91114">
        <w:rPr>
          <w:rFonts w:ascii="Times New Roman" w:hAnsi="Times New Roman" w:cs="Times New Roman"/>
          <w:sz w:val="26"/>
          <w:szCs w:val="26"/>
        </w:rPr>
        <w:t>от</w:t>
      </w:r>
      <w:r>
        <w:rPr>
          <w:rFonts w:ascii="Times New Roman" w:hAnsi="Times New Roman" w:cs="Times New Roman"/>
          <w:sz w:val="26"/>
          <w:szCs w:val="26"/>
        </w:rPr>
        <w:t xml:space="preserve">  30 марта 2021 года     № 5 п.3</w:t>
      </w:r>
      <w:r w:rsidRPr="00991114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Pr="002764C7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п.Октябрьский</w:t>
      </w:r>
    </w:p>
    <w:p w:rsidR="00067AFC" w:rsidRPr="00991114" w:rsidRDefault="00067AFC" w:rsidP="00067A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67AFC" w:rsidRDefault="00067AFC" w:rsidP="00067AFC">
      <w:pPr>
        <w:rPr>
          <w:sz w:val="28"/>
        </w:rPr>
      </w:pPr>
    </w:p>
    <w:p w:rsidR="00067AFC" w:rsidRPr="001963D2" w:rsidRDefault="00067AFC" w:rsidP="00067AFC">
      <w:pPr>
        <w:spacing w:after="0"/>
        <w:rPr>
          <w:rFonts w:ascii="Times New Roman" w:hAnsi="Times New Roman" w:cs="Times New Roman"/>
          <w:b/>
          <w:kern w:val="2"/>
          <w:sz w:val="26"/>
          <w:szCs w:val="26"/>
        </w:rPr>
      </w:pPr>
      <w:r w:rsidRPr="001963D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Об утверждении </w:t>
      </w:r>
      <w:r w:rsidRPr="001963D2">
        <w:rPr>
          <w:rFonts w:ascii="Times New Roman" w:hAnsi="Times New Roman" w:cs="Times New Roman"/>
          <w:b/>
          <w:kern w:val="2"/>
          <w:sz w:val="26"/>
          <w:szCs w:val="26"/>
        </w:rPr>
        <w:t xml:space="preserve">порядка взаимодействия органов </w:t>
      </w:r>
    </w:p>
    <w:p w:rsidR="00067AFC" w:rsidRPr="001963D2" w:rsidRDefault="00067AFC" w:rsidP="00067AFC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1963D2">
        <w:rPr>
          <w:rFonts w:ascii="Times New Roman" w:hAnsi="Times New Roman" w:cs="Times New Roman"/>
          <w:b/>
          <w:kern w:val="2"/>
          <w:sz w:val="26"/>
          <w:szCs w:val="26"/>
        </w:rPr>
        <w:t xml:space="preserve">местного самоуправления, </w:t>
      </w:r>
      <w:r w:rsidRPr="001963D2">
        <w:rPr>
          <w:rFonts w:ascii="Times New Roman" w:hAnsi="Times New Roman" w:cs="Times New Roman"/>
          <w:b/>
          <w:sz w:val="26"/>
          <w:szCs w:val="26"/>
        </w:rPr>
        <w:t xml:space="preserve">подведомственных им </w:t>
      </w:r>
    </w:p>
    <w:p w:rsidR="00067AFC" w:rsidRPr="001963D2" w:rsidRDefault="00067AFC" w:rsidP="00067AFC">
      <w:pPr>
        <w:spacing w:after="0"/>
        <w:rPr>
          <w:rFonts w:ascii="Times New Roman" w:hAnsi="Times New Roman" w:cs="Times New Roman"/>
          <w:b/>
          <w:kern w:val="2"/>
          <w:sz w:val="26"/>
          <w:szCs w:val="26"/>
        </w:rPr>
      </w:pPr>
      <w:r w:rsidRPr="001963D2">
        <w:rPr>
          <w:rFonts w:ascii="Times New Roman" w:hAnsi="Times New Roman" w:cs="Times New Roman"/>
          <w:b/>
          <w:sz w:val="26"/>
          <w:szCs w:val="26"/>
        </w:rPr>
        <w:t>муниципальных учреждений</w:t>
      </w:r>
      <w:r w:rsidRPr="001963D2">
        <w:rPr>
          <w:rFonts w:ascii="Times New Roman" w:hAnsi="Times New Roman" w:cs="Times New Roman"/>
          <w:b/>
          <w:kern w:val="2"/>
          <w:sz w:val="26"/>
          <w:szCs w:val="26"/>
        </w:rPr>
        <w:t xml:space="preserve"> с организаторами </w:t>
      </w:r>
    </w:p>
    <w:p w:rsidR="00067AFC" w:rsidRPr="001963D2" w:rsidRDefault="00067AFC" w:rsidP="00067AFC">
      <w:pPr>
        <w:spacing w:after="0"/>
        <w:rPr>
          <w:rFonts w:ascii="Times New Roman" w:hAnsi="Times New Roman" w:cs="Times New Roman"/>
          <w:b/>
          <w:kern w:val="2"/>
          <w:sz w:val="26"/>
          <w:szCs w:val="26"/>
        </w:rPr>
      </w:pPr>
      <w:r w:rsidRPr="001963D2">
        <w:rPr>
          <w:rFonts w:ascii="Times New Roman" w:hAnsi="Times New Roman" w:cs="Times New Roman"/>
          <w:b/>
          <w:kern w:val="2"/>
          <w:sz w:val="26"/>
          <w:szCs w:val="26"/>
        </w:rPr>
        <w:t xml:space="preserve">добровольческой (волонтерской) деятельности, </w:t>
      </w:r>
    </w:p>
    <w:p w:rsidR="00067AFC" w:rsidRPr="001963D2" w:rsidRDefault="00067AFC" w:rsidP="00067AFC">
      <w:pPr>
        <w:spacing w:after="0"/>
        <w:rPr>
          <w:rFonts w:ascii="Times New Roman" w:hAnsi="Times New Roman" w:cs="Times New Roman"/>
          <w:b/>
          <w:kern w:val="2"/>
          <w:sz w:val="26"/>
          <w:szCs w:val="26"/>
        </w:rPr>
      </w:pPr>
      <w:r w:rsidRPr="001963D2">
        <w:rPr>
          <w:rFonts w:ascii="Times New Roman" w:hAnsi="Times New Roman" w:cs="Times New Roman"/>
          <w:b/>
          <w:kern w:val="2"/>
          <w:sz w:val="26"/>
          <w:szCs w:val="26"/>
        </w:rPr>
        <w:t xml:space="preserve">добровольческими (волонтерскими) организациями </w:t>
      </w:r>
    </w:p>
    <w:p w:rsidR="00067AFC" w:rsidRPr="001963D2" w:rsidRDefault="00067AFC" w:rsidP="00067AFC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1963D2">
        <w:rPr>
          <w:rFonts w:ascii="Times New Roman" w:hAnsi="Times New Roman" w:cs="Times New Roman"/>
          <w:b/>
          <w:kern w:val="2"/>
          <w:sz w:val="26"/>
          <w:szCs w:val="26"/>
        </w:rPr>
        <w:t xml:space="preserve">на территории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>Октябрьского</w:t>
      </w:r>
      <w:r w:rsidRPr="001963D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</w:t>
      </w:r>
    </w:p>
    <w:p w:rsidR="00067AFC" w:rsidRPr="001963D2" w:rsidRDefault="00067AFC" w:rsidP="00067AFC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1963D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образования </w:t>
      </w:r>
      <w:proofErr w:type="spellStart"/>
      <w:r w:rsidRPr="001963D2">
        <w:rPr>
          <w:rFonts w:ascii="Times New Roman" w:hAnsi="Times New Roman" w:cs="Times New Roman"/>
          <w:b/>
          <w:color w:val="000000"/>
          <w:sz w:val="26"/>
          <w:szCs w:val="26"/>
        </w:rPr>
        <w:t>Перелюбского</w:t>
      </w:r>
      <w:proofErr w:type="spellEnd"/>
      <w:r w:rsidRPr="001963D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района </w:t>
      </w:r>
    </w:p>
    <w:p w:rsidR="00067AFC" w:rsidRPr="001963D2" w:rsidRDefault="00067AFC" w:rsidP="00067AFC">
      <w:pPr>
        <w:spacing w:after="0"/>
        <w:rPr>
          <w:rStyle w:val="Strong1"/>
          <w:rFonts w:ascii="Times New Roman" w:hAnsi="Times New Roman"/>
          <w:b w:val="0"/>
          <w:color w:val="000000"/>
          <w:sz w:val="26"/>
          <w:szCs w:val="26"/>
        </w:rPr>
      </w:pPr>
      <w:r w:rsidRPr="001963D2">
        <w:rPr>
          <w:rFonts w:ascii="Times New Roman" w:hAnsi="Times New Roman" w:cs="Times New Roman"/>
          <w:b/>
          <w:color w:val="000000"/>
          <w:sz w:val="26"/>
          <w:szCs w:val="26"/>
        </w:rPr>
        <w:t>Саратовской области</w:t>
      </w:r>
    </w:p>
    <w:p w:rsidR="00067AFC" w:rsidRPr="001963D2" w:rsidRDefault="00067AFC" w:rsidP="00067AFC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67AFC" w:rsidRDefault="00067AFC" w:rsidP="00067AFC">
      <w:pPr>
        <w:tabs>
          <w:tab w:val="left" w:pos="11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1963D2">
        <w:rPr>
          <w:rFonts w:ascii="Times New Roman" w:hAnsi="Times New Roman" w:cs="Times New Roman"/>
          <w:kern w:val="2"/>
          <w:sz w:val="26"/>
          <w:szCs w:val="26"/>
        </w:rPr>
        <w:t>Руководствуясь Федеральным законом от 11.08.1995 года № 135-ФЗ «О благотворительной деятельности и добровольчестве (</w:t>
      </w:r>
      <w:proofErr w:type="spellStart"/>
      <w:r w:rsidRPr="001963D2">
        <w:rPr>
          <w:rFonts w:ascii="Times New Roman" w:hAnsi="Times New Roman" w:cs="Times New Roman"/>
          <w:kern w:val="2"/>
          <w:sz w:val="26"/>
          <w:szCs w:val="26"/>
        </w:rPr>
        <w:t>волонтерстве</w:t>
      </w:r>
      <w:proofErr w:type="spellEnd"/>
      <w:r w:rsidRPr="001963D2">
        <w:rPr>
          <w:rFonts w:ascii="Times New Roman" w:hAnsi="Times New Roman" w:cs="Times New Roman"/>
          <w:kern w:val="2"/>
          <w:sz w:val="26"/>
          <w:szCs w:val="26"/>
        </w:rPr>
        <w:t xml:space="preserve">)», Уставом </w:t>
      </w:r>
      <w:r>
        <w:rPr>
          <w:rFonts w:ascii="Times New Roman" w:hAnsi="Times New Roman" w:cs="Times New Roman"/>
          <w:kern w:val="2"/>
          <w:sz w:val="26"/>
          <w:szCs w:val="26"/>
        </w:rPr>
        <w:t xml:space="preserve">Октябрьского муниципального образования, Совет </w:t>
      </w:r>
      <w:r w:rsidRPr="001963D2">
        <w:rPr>
          <w:rFonts w:ascii="Times New Roman" w:hAnsi="Times New Roman" w:cs="Times New Roman"/>
          <w:kern w:val="2"/>
          <w:sz w:val="26"/>
          <w:szCs w:val="26"/>
        </w:rPr>
        <w:t>РЕШИЛ:</w:t>
      </w:r>
    </w:p>
    <w:p w:rsidR="00067AFC" w:rsidRDefault="00067AFC" w:rsidP="00067AFC">
      <w:pPr>
        <w:tabs>
          <w:tab w:val="left" w:pos="11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1963D2">
        <w:rPr>
          <w:rFonts w:ascii="Times New Roman" w:hAnsi="Times New Roman" w:cs="Times New Roman"/>
          <w:kern w:val="2"/>
          <w:sz w:val="26"/>
          <w:szCs w:val="26"/>
        </w:rPr>
        <w:t>1.</w:t>
      </w:r>
      <w:r w:rsidRPr="001963D2">
        <w:rPr>
          <w:rFonts w:ascii="Times New Roman" w:hAnsi="Times New Roman" w:cs="Times New Roman"/>
          <w:kern w:val="2"/>
          <w:sz w:val="26"/>
          <w:szCs w:val="26"/>
        </w:rPr>
        <w:tab/>
        <w:t xml:space="preserve">Утвердить порядок взаимодействия органов местного самоуправления, </w:t>
      </w:r>
      <w:r w:rsidRPr="001963D2">
        <w:rPr>
          <w:rFonts w:ascii="Times New Roman" w:hAnsi="Times New Roman" w:cs="Times New Roman"/>
          <w:sz w:val="26"/>
          <w:szCs w:val="26"/>
        </w:rPr>
        <w:t>подведомственных им муниципальных учреждений</w:t>
      </w:r>
      <w:r w:rsidRPr="001963D2">
        <w:rPr>
          <w:rFonts w:ascii="Times New Roman" w:hAnsi="Times New Roman" w:cs="Times New Roman"/>
          <w:kern w:val="2"/>
          <w:sz w:val="26"/>
          <w:szCs w:val="26"/>
        </w:rPr>
        <w:t xml:space="preserve"> с организаторами добровольческой (волонтерской) деятельности, добровольческими (волонтерскими) организациями на территории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Октябрьского </w:t>
      </w:r>
      <w:r w:rsidRPr="001963D2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Перелюбского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района Саратовской области</w:t>
      </w:r>
      <w:r w:rsidRPr="001963D2">
        <w:rPr>
          <w:rFonts w:ascii="Times New Roman" w:hAnsi="Times New Roman" w:cs="Times New Roman"/>
          <w:kern w:val="2"/>
          <w:sz w:val="26"/>
          <w:szCs w:val="26"/>
        </w:rPr>
        <w:t>.</w:t>
      </w:r>
    </w:p>
    <w:p w:rsidR="00067AFC" w:rsidRPr="00B5158C" w:rsidRDefault="00067AFC" w:rsidP="00067AFC">
      <w:pPr>
        <w:shd w:val="clear" w:color="auto" w:fill="FFFFFF"/>
        <w:tabs>
          <w:tab w:val="left" w:pos="993"/>
        </w:tabs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>
        <w:rPr>
          <w:rFonts w:ascii="Times New Roman" w:eastAsia="Calibri" w:hAnsi="Times New Roman"/>
          <w:sz w:val="26"/>
          <w:szCs w:val="26"/>
        </w:rPr>
        <w:t>2</w:t>
      </w:r>
      <w:r w:rsidRPr="00B5392E">
        <w:rPr>
          <w:rFonts w:ascii="Times New Roman" w:eastAsia="Calibri" w:hAnsi="Times New Roman"/>
          <w:sz w:val="26"/>
          <w:szCs w:val="26"/>
        </w:rPr>
        <w:t xml:space="preserve">. Опубликовать настоящее постановление, разместив на официально сайте администрации </w:t>
      </w:r>
      <w:r>
        <w:rPr>
          <w:rFonts w:ascii="Times New Roman" w:eastAsia="Calibri" w:hAnsi="Times New Roman"/>
          <w:sz w:val="26"/>
          <w:szCs w:val="26"/>
        </w:rPr>
        <w:t xml:space="preserve">Октябрьского </w:t>
      </w:r>
      <w:r w:rsidRPr="00B5392E">
        <w:rPr>
          <w:rFonts w:ascii="Times New Roman" w:eastAsia="Calibri" w:hAnsi="Times New Roman"/>
          <w:sz w:val="26"/>
          <w:szCs w:val="26"/>
        </w:rPr>
        <w:t xml:space="preserve">муниципального </w:t>
      </w:r>
      <w:r>
        <w:rPr>
          <w:rFonts w:ascii="Times New Roman" w:eastAsia="Calibri" w:hAnsi="Times New Roman"/>
          <w:sz w:val="26"/>
          <w:szCs w:val="26"/>
        </w:rPr>
        <w:t xml:space="preserve">образования </w:t>
      </w:r>
      <w:r w:rsidRPr="00B5392E">
        <w:rPr>
          <w:rFonts w:ascii="Times New Roman" w:eastAsia="Calibri" w:hAnsi="Times New Roman"/>
          <w:sz w:val="26"/>
          <w:szCs w:val="26"/>
        </w:rPr>
        <w:t>в информационно-коммуникационной сети Интернет</w:t>
      </w:r>
      <w:r>
        <w:rPr>
          <w:rFonts w:ascii="Times New Roman" w:eastAsia="Calibri" w:hAnsi="Times New Roman"/>
          <w:sz w:val="26"/>
          <w:szCs w:val="26"/>
        </w:rPr>
        <w:t xml:space="preserve"> </w:t>
      </w:r>
      <w:hyperlink r:id="rId5" w:tgtFrame="_blank" w:history="1">
        <w:r w:rsidRPr="00B5158C">
          <w:rPr>
            <w:rStyle w:val="a8"/>
            <w:rFonts w:ascii="Times New Roman" w:hAnsi="Times New Roman" w:cs="Times New Roman"/>
            <w:color w:val="005BD1"/>
            <w:sz w:val="26"/>
            <w:szCs w:val="26"/>
            <w:shd w:val="clear" w:color="auto" w:fill="FFFFFF"/>
          </w:rPr>
          <w:t>https://грачево-кустовское.рф</w:t>
        </w:r>
      </w:hyperlink>
      <w:r w:rsidRPr="00B5158C">
        <w:rPr>
          <w:rFonts w:ascii="Times New Roman" w:hAnsi="Times New Roman" w:cs="Times New Roman"/>
          <w:sz w:val="26"/>
          <w:szCs w:val="26"/>
        </w:rPr>
        <w:t>.</w:t>
      </w:r>
    </w:p>
    <w:p w:rsidR="00067AFC" w:rsidRPr="00B5158C" w:rsidRDefault="00067AFC" w:rsidP="00067AFC">
      <w:pPr>
        <w:tabs>
          <w:tab w:val="left" w:pos="11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1963D2">
        <w:rPr>
          <w:rFonts w:ascii="Times New Roman" w:hAnsi="Times New Roman" w:cs="Times New Roman"/>
          <w:kern w:val="2"/>
          <w:sz w:val="26"/>
          <w:szCs w:val="26"/>
        </w:rPr>
        <w:t>3.</w:t>
      </w:r>
      <w:r w:rsidRPr="001963D2">
        <w:rPr>
          <w:rFonts w:ascii="Times New Roman" w:hAnsi="Times New Roman" w:cs="Times New Roman"/>
          <w:kern w:val="2"/>
          <w:sz w:val="26"/>
          <w:szCs w:val="26"/>
        </w:rPr>
        <w:tab/>
        <w:t xml:space="preserve">Настоящее решение вступает в силу </w:t>
      </w:r>
      <w:r>
        <w:rPr>
          <w:rFonts w:ascii="Times New Roman" w:hAnsi="Times New Roman" w:cs="Times New Roman"/>
          <w:kern w:val="2"/>
          <w:sz w:val="26"/>
          <w:szCs w:val="26"/>
        </w:rPr>
        <w:t xml:space="preserve">после </w:t>
      </w:r>
      <w:r w:rsidRPr="001963D2">
        <w:rPr>
          <w:rFonts w:ascii="Times New Roman" w:hAnsi="Times New Roman" w:cs="Times New Roman"/>
          <w:kern w:val="2"/>
          <w:sz w:val="26"/>
          <w:szCs w:val="26"/>
        </w:rPr>
        <w:t xml:space="preserve">его </w:t>
      </w:r>
      <w:r>
        <w:rPr>
          <w:rFonts w:ascii="Times New Roman" w:hAnsi="Times New Roman" w:cs="Times New Roman"/>
          <w:kern w:val="2"/>
          <w:sz w:val="26"/>
          <w:szCs w:val="26"/>
        </w:rPr>
        <w:t>обнародования (</w:t>
      </w:r>
      <w:r w:rsidRPr="001963D2">
        <w:rPr>
          <w:rFonts w:ascii="Times New Roman" w:hAnsi="Times New Roman" w:cs="Times New Roman"/>
          <w:kern w:val="2"/>
          <w:sz w:val="26"/>
          <w:szCs w:val="26"/>
        </w:rPr>
        <w:t>опубликования</w:t>
      </w:r>
      <w:r>
        <w:rPr>
          <w:rFonts w:ascii="Times New Roman" w:hAnsi="Times New Roman" w:cs="Times New Roman"/>
          <w:kern w:val="2"/>
          <w:sz w:val="26"/>
          <w:szCs w:val="26"/>
        </w:rPr>
        <w:t>)</w:t>
      </w:r>
      <w:r w:rsidRPr="001963D2">
        <w:rPr>
          <w:rFonts w:ascii="Times New Roman" w:hAnsi="Times New Roman" w:cs="Times New Roman"/>
          <w:kern w:val="2"/>
          <w:sz w:val="26"/>
          <w:szCs w:val="26"/>
        </w:rPr>
        <w:t>.</w:t>
      </w:r>
    </w:p>
    <w:p w:rsidR="00067AFC" w:rsidRDefault="00067AFC" w:rsidP="00067A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067AFC" w:rsidRPr="00991114" w:rsidRDefault="00067AFC" w:rsidP="00067A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Глава Октябрьского</w:t>
      </w:r>
    </w:p>
    <w:p w:rsidR="00067AFC" w:rsidRPr="00991114" w:rsidRDefault="00067AFC" w:rsidP="00067A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образования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А</w:t>
      </w:r>
      <w:r w:rsidRPr="00991114">
        <w:rPr>
          <w:rFonts w:ascii="Times New Roman" w:eastAsia="Times New Roman" w:hAnsi="Times New Roman" w:cs="Times New Roman"/>
          <w:sz w:val="26"/>
          <w:szCs w:val="26"/>
        </w:rPr>
        <w:t xml:space="preserve">.С.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Беркалиев</w:t>
      </w:r>
      <w:proofErr w:type="spellEnd"/>
    </w:p>
    <w:p w:rsidR="00067AFC" w:rsidRDefault="00067AFC" w:rsidP="00067AFC">
      <w:pPr>
        <w:jc w:val="both"/>
        <w:rPr>
          <w:sz w:val="28"/>
        </w:rPr>
      </w:pPr>
      <w:r w:rsidRPr="00991114">
        <w:rPr>
          <w:rFonts w:ascii="Times New Roman" w:eastAsia="Times New Roman" w:hAnsi="Times New Roman" w:cs="Times New Roman"/>
          <w:sz w:val="26"/>
          <w:szCs w:val="26"/>
        </w:rPr>
        <w:br w:type="page"/>
      </w:r>
    </w:p>
    <w:p w:rsidR="00067AFC" w:rsidRPr="00B5158C" w:rsidRDefault="00067AFC" w:rsidP="00067AFC">
      <w:pPr>
        <w:spacing w:after="0" w:line="240" w:lineRule="auto"/>
        <w:ind w:left="57" w:right="57"/>
        <w:jc w:val="right"/>
        <w:rPr>
          <w:rFonts w:ascii="Times New Roman" w:hAnsi="Times New Roman" w:cs="Times New Roman"/>
        </w:rPr>
      </w:pPr>
      <w:r w:rsidRPr="00B5158C">
        <w:rPr>
          <w:rFonts w:ascii="Times New Roman" w:hAnsi="Times New Roman" w:cs="Times New Roman"/>
        </w:rPr>
        <w:lastRenderedPageBreak/>
        <w:t xml:space="preserve">Приложение </w:t>
      </w:r>
    </w:p>
    <w:p w:rsidR="00067AFC" w:rsidRPr="00B5158C" w:rsidRDefault="00067AFC" w:rsidP="00067AFC">
      <w:pPr>
        <w:spacing w:after="0" w:line="240" w:lineRule="auto"/>
        <w:ind w:left="57" w:right="57"/>
        <w:jc w:val="right"/>
        <w:rPr>
          <w:rFonts w:ascii="Times New Roman" w:hAnsi="Times New Roman" w:cs="Times New Roman"/>
        </w:rPr>
      </w:pPr>
      <w:r w:rsidRPr="00B5158C">
        <w:rPr>
          <w:rFonts w:ascii="Times New Roman" w:hAnsi="Times New Roman" w:cs="Times New Roman"/>
        </w:rPr>
        <w:t>к решению Совета</w:t>
      </w:r>
    </w:p>
    <w:p w:rsidR="00067AFC" w:rsidRPr="00B5158C" w:rsidRDefault="00067AFC" w:rsidP="00067AFC">
      <w:pPr>
        <w:spacing w:after="0" w:line="240" w:lineRule="auto"/>
        <w:ind w:left="57" w:right="5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Октябрьского</w:t>
      </w:r>
      <w:r w:rsidRPr="00B5158C">
        <w:rPr>
          <w:rFonts w:ascii="Times New Roman" w:hAnsi="Times New Roman" w:cs="Times New Roman"/>
        </w:rPr>
        <w:t xml:space="preserve"> МО</w:t>
      </w:r>
    </w:p>
    <w:p w:rsidR="00067AFC" w:rsidRPr="00B5158C" w:rsidRDefault="00067AFC" w:rsidP="00067AFC">
      <w:pPr>
        <w:spacing w:after="0" w:line="240" w:lineRule="auto"/>
        <w:ind w:left="57" w:right="5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30.03.2021 № 5 п.3</w:t>
      </w:r>
    </w:p>
    <w:p w:rsidR="00067AFC" w:rsidRPr="00B5158C" w:rsidRDefault="00067AFC" w:rsidP="00067AFC">
      <w:pPr>
        <w:spacing w:after="0" w:line="240" w:lineRule="auto"/>
        <w:ind w:left="57" w:right="57"/>
        <w:jc w:val="right"/>
        <w:rPr>
          <w:rFonts w:ascii="Times New Roman" w:hAnsi="Times New Roman" w:cs="Times New Roman"/>
          <w:i/>
          <w:sz w:val="26"/>
          <w:szCs w:val="26"/>
        </w:rPr>
      </w:pPr>
    </w:p>
    <w:p w:rsidR="00067AFC" w:rsidRPr="00B5158C" w:rsidRDefault="00067AFC" w:rsidP="00067AF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67AFC" w:rsidRPr="002764C7" w:rsidRDefault="00067AFC" w:rsidP="00067AFC">
      <w:pPr>
        <w:tabs>
          <w:tab w:val="left" w:pos="11"/>
        </w:tabs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6"/>
          <w:szCs w:val="26"/>
        </w:rPr>
      </w:pPr>
      <w:r w:rsidRPr="002764C7">
        <w:rPr>
          <w:rFonts w:ascii="Times New Roman" w:hAnsi="Times New Roman" w:cs="Times New Roman"/>
          <w:b/>
          <w:sz w:val="26"/>
          <w:szCs w:val="26"/>
        </w:rPr>
        <w:t xml:space="preserve">Порядок </w:t>
      </w:r>
      <w:r w:rsidRPr="002764C7">
        <w:rPr>
          <w:rFonts w:ascii="Times New Roman" w:hAnsi="Times New Roman" w:cs="Times New Roman"/>
          <w:b/>
          <w:kern w:val="2"/>
          <w:sz w:val="26"/>
          <w:szCs w:val="26"/>
        </w:rPr>
        <w:t xml:space="preserve">взаимодействия </w:t>
      </w:r>
    </w:p>
    <w:p w:rsidR="00067AFC" w:rsidRPr="002764C7" w:rsidRDefault="00067AFC" w:rsidP="00067AFC">
      <w:pPr>
        <w:tabs>
          <w:tab w:val="left" w:pos="11"/>
        </w:tabs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6"/>
          <w:szCs w:val="26"/>
        </w:rPr>
      </w:pPr>
      <w:r w:rsidRPr="002764C7">
        <w:rPr>
          <w:rFonts w:ascii="Times New Roman" w:hAnsi="Times New Roman" w:cs="Times New Roman"/>
          <w:b/>
          <w:kern w:val="2"/>
          <w:sz w:val="26"/>
          <w:szCs w:val="26"/>
        </w:rPr>
        <w:t xml:space="preserve">органов местного самоуправления, </w:t>
      </w:r>
      <w:r w:rsidRPr="002764C7">
        <w:rPr>
          <w:rFonts w:ascii="Times New Roman" w:hAnsi="Times New Roman" w:cs="Times New Roman"/>
          <w:b/>
          <w:sz w:val="26"/>
          <w:szCs w:val="26"/>
        </w:rPr>
        <w:t>подведомственных им муниципальных учреждений</w:t>
      </w:r>
      <w:r w:rsidRPr="002764C7">
        <w:rPr>
          <w:rFonts w:ascii="Times New Roman" w:hAnsi="Times New Roman" w:cs="Times New Roman"/>
          <w:b/>
          <w:kern w:val="2"/>
          <w:sz w:val="26"/>
          <w:szCs w:val="26"/>
        </w:rPr>
        <w:t xml:space="preserve"> с организаторами добровольческой (волонтерской) деятельности, добровольческими (волонтерскими) организациями на территории </w:t>
      </w:r>
    </w:p>
    <w:p w:rsidR="00067AFC" w:rsidRPr="002764C7" w:rsidRDefault="00067AFC" w:rsidP="00067AFC">
      <w:pPr>
        <w:tabs>
          <w:tab w:val="left" w:pos="11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Октябрьского</w:t>
      </w:r>
      <w:r w:rsidRPr="002764C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2764C7">
        <w:rPr>
          <w:rFonts w:ascii="Times New Roman" w:hAnsi="Times New Roman" w:cs="Times New Roman"/>
          <w:b/>
          <w:color w:val="000000"/>
          <w:sz w:val="26"/>
          <w:szCs w:val="26"/>
        </w:rPr>
        <w:t>Перелюбского</w:t>
      </w:r>
      <w:proofErr w:type="spellEnd"/>
      <w:r w:rsidRPr="002764C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</w:p>
    <w:p w:rsidR="00067AFC" w:rsidRPr="002764C7" w:rsidRDefault="00067AFC" w:rsidP="00067AFC">
      <w:pPr>
        <w:tabs>
          <w:tab w:val="left" w:pos="11"/>
        </w:tabs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6"/>
          <w:szCs w:val="26"/>
        </w:rPr>
      </w:pPr>
      <w:r w:rsidRPr="002764C7">
        <w:rPr>
          <w:rFonts w:ascii="Times New Roman" w:hAnsi="Times New Roman" w:cs="Times New Roman"/>
          <w:b/>
          <w:color w:val="000000"/>
          <w:sz w:val="26"/>
          <w:szCs w:val="26"/>
        </w:rPr>
        <w:t>муниципального района Саратовской области</w:t>
      </w:r>
    </w:p>
    <w:p w:rsidR="00067AFC" w:rsidRPr="00B5158C" w:rsidRDefault="00067AFC" w:rsidP="00067AFC">
      <w:pPr>
        <w:tabs>
          <w:tab w:val="left" w:pos="1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7AFC" w:rsidRPr="002764C7" w:rsidRDefault="00067AFC" w:rsidP="00067AFC">
      <w:pPr>
        <w:tabs>
          <w:tab w:val="left" w:pos="11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64C7">
        <w:rPr>
          <w:rFonts w:ascii="Times New Roman" w:hAnsi="Times New Roman" w:cs="Times New Roman"/>
          <w:b/>
          <w:sz w:val="26"/>
          <w:szCs w:val="26"/>
        </w:rPr>
        <w:t>I Общие положения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</w:p>
    <w:p w:rsidR="00067AFC" w:rsidRPr="00B5158C" w:rsidRDefault="00067AFC" w:rsidP="00067AFC">
      <w:pPr>
        <w:framePr w:hSpace="180" w:wrap="auto" w:vAnchor="page" w:hAnchor="page" w:x="1440" w:y="5200"/>
        <w:spacing w:after="0" w:line="240" w:lineRule="auto"/>
        <w:rPr>
          <w:rFonts w:ascii="Times New Roman" w:hAnsi="Times New Roman" w:cs="Times New Roman"/>
          <w:noProof/>
          <w:sz w:val="26"/>
          <w:szCs w:val="26"/>
        </w:rPr>
      </w:pPr>
      <w:r w:rsidRPr="00B5158C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28575" cy="285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AFC" w:rsidRPr="00B5158C" w:rsidRDefault="00067AFC" w:rsidP="00067AFC">
      <w:pPr>
        <w:tabs>
          <w:tab w:val="left" w:pos="1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1. Настоящий Порядок разработан в соответствии с пунктом 2 части 4 статьи 17.3 Федерального закона от 11.08.1995 года № 135-ФЗ «О благотворительной деятельности и добровольчестве (</w:t>
      </w:r>
      <w:proofErr w:type="spellStart"/>
      <w:r w:rsidRPr="00B5158C">
        <w:rPr>
          <w:rFonts w:ascii="Times New Roman" w:hAnsi="Times New Roman" w:cs="Times New Roman"/>
          <w:sz w:val="26"/>
          <w:szCs w:val="26"/>
        </w:rPr>
        <w:t>волонтерстве</w:t>
      </w:r>
      <w:proofErr w:type="spellEnd"/>
      <w:r w:rsidRPr="00B5158C">
        <w:rPr>
          <w:rFonts w:ascii="Times New Roman" w:hAnsi="Times New Roman" w:cs="Times New Roman"/>
          <w:sz w:val="26"/>
          <w:szCs w:val="26"/>
        </w:rPr>
        <w:t xml:space="preserve">)» и устанавливает порядок взаимодействия органов местного самоуправления, подведомственных им муниципальных учреждений с организаторами добровольческой (волонтерской) деятельности, добровольческими (волонтерскими) организациями на территории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Октябрьского муниципального образования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Перелюбского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Саратовской области.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2. Понятия, используемые в настоящем Порядке, применяются в значениях, установленных Федерал</w:t>
      </w:r>
      <w:r>
        <w:rPr>
          <w:rFonts w:ascii="Times New Roman" w:hAnsi="Times New Roman" w:cs="Times New Roman"/>
          <w:sz w:val="26"/>
          <w:szCs w:val="26"/>
        </w:rPr>
        <w:t xml:space="preserve">ьным законом от 11.08.1995 года </w:t>
      </w:r>
      <w:r w:rsidRPr="00B5158C">
        <w:rPr>
          <w:rFonts w:ascii="Times New Roman" w:hAnsi="Times New Roman" w:cs="Times New Roman"/>
          <w:sz w:val="26"/>
          <w:szCs w:val="26"/>
        </w:rPr>
        <w:t>№ 135-ФЗ «О благотворительной деятельности и добровольчестве (</w:t>
      </w:r>
      <w:proofErr w:type="spellStart"/>
      <w:r w:rsidRPr="00B5158C">
        <w:rPr>
          <w:rFonts w:ascii="Times New Roman" w:hAnsi="Times New Roman" w:cs="Times New Roman"/>
          <w:sz w:val="26"/>
          <w:szCs w:val="26"/>
        </w:rPr>
        <w:t>волонтерстве</w:t>
      </w:r>
      <w:proofErr w:type="spellEnd"/>
      <w:r w:rsidRPr="00B5158C">
        <w:rPr>
          <w:rFonts w:ascii="Times New Roman" w:hAnsi="Times New Roman" w:cs="Times New Roman"/>
          <w:sz w:val="26"/>
          <w:szCs w:val="26"/>
        </w:rPr>
        <w:t>)».</w:t>
      </w:r>
    </w:p>
    <w:p w:rsidR="00067AFC" w:rsidRPr="00B5158C" w:rsidRDefault="00067AFC" w:rsidP="00067A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67AFC" w:rsidRPr="002764C7" w:rsidRDefault="00067AFC" w:rsidP="00067A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64C7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2764C7">
        <w:rPr>
          <w:rFonts w:ascii="Times New Roman" w:hAnsi="Times New Roman" w:cs="Times New Roman"/>
          <w:b/>
          <w:sz w:val="26"/>
          <w:szCs w:val="26"/>
        </w:rPr>
        <w:t xml:space="preserve"> Требования к взаимодействию</w:t>
      </w:r>
    </w:p>
    <w:p w:rsidR="00067AFC" w:rsidRPr="00B5158C" w:rsidRDefault="00067AFC" w:rsidP="00067AF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1. Взаимодействие с организаторами добровольческой (волонтерской) деятельности, добровольческими (волонтерскими) организациями осуществляется в следующих формах: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- обмен информацией, необходимой для популяризации добровольческой (волонтерской) деятельности;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- оказание консультационной и методической поддержки организаторам добровольческой</w:t>
      </w:r>
      <w:r w:rsidRPr="00B5158C">
        <w:rPr>
          <w:rFonts w:ascii="Times New Roman" w:hAnsi="Times New Roman" w:cs="Times New Roman"/>
          <w:sz w:val="26"/>
          <w:szCs w:val="26"/>
        </w:rPr>
        <w:tab/>
        <w:t>(волонтерской)</w:t>
      </w:r>
      <w:r w:rsidRPr="00B5158C">
        <w:rPr>
          <w:rFonts w:ascii="Times New Roman" w:hAnsi="Times New Roman" w:cs="Times New Roman"/>
          <w:sz w:val="26"/>
          <w:szCs w:val="26"/>
        </w:rPr>
        <w:tab/>
        <w:t xml:space="preserve">деятельности, добровольческим (волонтерским) организациям; </w:t>
      </w:r>
    </w:p>
    <w:p w:rsidR="00067AFC" w:rsidRPr="00B5158C" w:rsidRDefault="00067AFC" w:rsidP="00067AFC">
      <w:pPr>
        <w:spacing w:after="0" w:line="240" w:lineRule="auto"/>
        <w:ind w:left="21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 xml:space="preserve">- информирование организаторов добровольческой (волонтерской) деятельности, добровольческих (волонтерских) организаций о мерах государственной, муниципальной поддержки добровольческой (волонтерской) деятельности, предоставляемых в соответствии с законодательством Российской Федерации, законодательством Саратовской области, муниципальными правовыми актами; </w:t>
      </w:r>
    </w:p>
    <w:p w:rsidR="00067AFC" w:rsidRPr="00B5158C" w:rsidRDefault="00067AFC" w:rsidP="00067AFC">
      <w:pPr>
        <w:spacing w:after="0" w:line="240" w:lineRule="auto"/>
        <w:ind w:left="21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- содействие в организации участия организаторов добровольческой (волонтерской) деятельности, добровольческих (волонтерских) организаций в мероприятиях, проводимых на территории муниципального образования;</w:t>
      </w:r>
    </w:p>
    <w:p w:rsidR="00067AFC" w:rsidRPr="00B5158C" w:rsidRDefault="00067AFC" w:rsidP="00067AFC">
      <w:pPr>
        <w:spacing w:after="0" w:line="240" w:lineRule="auto"/>
        <w:ind w:left="21" w:firstLine="687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- иных формах, не противоречащих законодательству.</w:t>
      </w:r>
    </w:p>
    <w:p w:rsidR="00067AFC" w:rsidRPr="00B5158C" w:rsidRDefault="00067AFC" w:rsidP="00067AFC">
      <w:pPr>
        <w:spacing w:after="0" w:line="240" w:lineRule="auto"/>
        <w:ind w:left="21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 xml:space="preserve">2. Организатор добровольческой деятельности, добровольческая организация в целях осуществления взаимодействия направляют органам местного </w:t>
      </w:r>
      <w:r w:rsidRPr="00B5158C">
        <w:rPr>
          <w:rFonts w:ascii="Times New Roman" w:hAnsi="Times New Roman" w:cs="Times New Roman"/>
          <w:sz w:val="26"/>
          <w:szCs w:val="26"/>
        </w:rPr>
        <w:lastRenderedPageBreak/>
        <w:t>самоуправления, учреждениям почтовым отправлением с описью вложения или в форме электронного документа через информационно-телекоммуникационную сеть «Интернет» предложение о намерении взаимодействовать в части организации добровольческой деятельности (далее предложение), которое содержит следующую информацию: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а) фамилия, имя, отчество (при наличии), если организатором добровольческой деятельности является физическое лицо;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в) государственный регистрационный номер, содержащийся в Едином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государственном реестре юридических лиц;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г) сведения об адресе официального сайта или официальной страницы в информационно-телекоммуникационной сети «Интернет» (при наличии);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B5158C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B5158C">
        <w:rPr>
          <w:rFonts w:ascii="Times New Roman" w:hAnsi="Times New Roman" w:cs="Times New Roman"/>
          <w:sz w:val="26"/>
          <w:szCs w:val="26"/>
        </w:rPr>
        <w:t>) идентификационный номер, содержащийся в единой информационной системе в сфере развития добровольчества (</w:t>
      </w:r>
      <w:proofErr w:type="spellStart"/>
      <w:r w:rsidRPr="00B5158C">
        <w:rPr>
          <w:rFonts w:ascii="Times New Roman" w:hAnsi="Times New Roman" w:cs="Times New Roman"/>
          <w:sz w:val="26"/>
          <w:szCs w:val="26"/>
        </w:rPr>
        <w:t>волонтерства</w:t>
      </w:r>
      <w:proofErr w:type="spellEnd"/>
      <w:r w:rsidRPr="00B5158C">
        <w:rPr>
          <w:rFonts w:ascii="Times New Roman" w:hAnsi="Times New Roman" w:cs="Times New Roman"/>
          <w:sz w:val="26"/>
          <w:szCs w:val="26"/>
        </w:rPr>
        <w:t>) (при наличии);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е) перечень предлагаемых к осуществлению видов работ (услуг), осуществляемых добровольцами в целях, предусмотренных пунктом 1 статьи 2 Федерального закона «О благотворительной деятельности и добровольчестве (</w:t>
      </w:r>
      <w:proofErr w:type="spellStart"/>
      <w:r w:rsidRPr="00B5158C">
        <w:rPr>
          <w:rFonts w:ascii="Times New Roman" w:hAnsi="Times New Roman" w:cs="Times New Roman"/>
          <w:sz w:val="26"/>
          <w:szCs w:val="26"/>
        </w:rPr>
        <w:t>волонтерстве</w:t>
      </w:r>
      <w:proofErr w:type="spellEnd"/>
      <w:r w:rsidRPr="00B5158C">
        <w:rPr>
          <w:rFonts w:ascii="Times New Roman" w:hAnsi="Times New Roman" w:cs="Times New Roman"/>
          <w:sz w:val="26"/>
          <w:szCs w:val="26"/>
        </w:rPr>
        <w:t>)» (далее - Федеральный закон),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3. Орган местного самоуправления, учреждение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 xml:space="preserve">- о принятии предложения; 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- об отказе в принятии предложения с указанием причин, послуживших основанием для принятия такого решения.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 w:rsidR="00067AFC" w:rsidRPr="00B5158C" w:rsidRDefault="00067AFC" w:rsidP="00067AFC">
      <w:pPr>
        <w:spacing w:after="0" w:line="240" w:lineRule="auto"/>
        <w:ind w:left="14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4. Орган местного самоуправления, учреждение информируют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«Интернет»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 w:rsidR="00067AFC" w:rsidRPr="00B5158C" w:rsidRDefault="00067AFC" w:rsidP="00067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Организатор добровольческой деятельности, добровольческая организация в случае отказа учреждения и принять предложение вправе направить органу местного самоуправления, являющемуся учредителем учреждения,  аналогичное предложение, которое рассматривается в порядке, установленном законодательством и настоящим Порядком.</w:t>
      </w:r>
    </w:p>
    <w:p w:rsidR="00067AFC" w:rsidRPr="00B5158C" w:rsidRDefault="00067AFC" w:rsidP="00067AFC">
      <w:pPr>
        <w:spacing w:after="0" w:line="240" w:lineRule="auto"/>
        <w:ind w:left="14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 xml:space="preserve">5. В случае принятия предложения орган местного самоуправления, учреждение информируют организатора добровольческой деятельности, </w:t>
      </w:r>
      <w:r w:rsidRPr="00B5158C">
        <w:rPr>
          <w:rFonts w:ascii="Times New Roman" w:hAnsi="Times New Roman" w:cs="Times New Roman"/>
          <w:sz w:val="26"/>
          <w:szCs w:val="26"/>
        </w:rPr>
        <w:lastRenderedPageBreak/>
        <w:t>добровольческую организацию об условиях осуществления добровольческой деятельности: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б) о правовых нормах, регламентирующих работу органа местного самоуправления, учреждения;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г) о порядке и сроках рассмотрения (урегулирования) разногласий, возникающих в ходе взаимодействия сторон;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B5158C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B5158C">
        <w:rPr>
          <w:rFonts w:ascii="Times New Roman" w:hAnsi="Times New Roman" w:cs="Times New Roman"/>
          <w:sz w:val="26"/>
          <w:szCs w:val="26"/>
        </w:rPr>
        <w:t>) о сроке осуществления добровольческой деятельности и основаниях для досрочного прекращения ее осуществления;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е) об иных условиях осуществления добровольческой деятельности.</w:t>
      </w:r>
    </w:p>
    <w:p w:rsidR="00067AFC" w:rsidRPr="00B5158C" w:rsidRDefault="00067AFC" w:rsidP="00067AFC">
      <w:pPr>
        <w:spacing w:after="0" w:line="240" w:lineRule="auto"/>
        <w:ind w:left="14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 xml:space="preserve">6. Взаимодействие органов местного самоуправления и муниципальных учреждений с организаторами добровольческой (волонтерской) деятельности, добровольческими (волонтерскими) организациями осуществляется на основании соглашения, за исключением случаев, определенных сторонами. </w:t>
      </w:r>
    </w:p>
    <w:p w:rsidR="00067AFC" w:rsidRPr="00B5158C" w:rsidRDefault="00067AFC" w:rsidP="00067AFC">
      <w:pPr>
        <w:spacing w:after="0" w:line="240" w:lineRule="auto"/>
        <w:ind w:left="14" w:firstLine="694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С инициативой заключения соглашения вправе выступить любой из указанных участников.</w:t>
      </w:r>
    </w:p>
    <w:p w:rsidR="00067AFC" w:rsidRPr="00B5158C" w:rsidRDefault="00067AFC" w:rsidP="00067AFC">
      <w:pPr>
        <w:spacing w:after="0" w:line="240" w:lineRule="auto"/>
        <w:ind w:left="14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7. Организатор добровольческой (волонтерской) деятельности, добровольческая (волонтерская) организация подготавливают проект соглашения, который направляется  в адрес органа местного самоуправления, учреждения способом, указанным в пункте 2 настоящего Порядка, не позднее 20 рабочих дней после получения решения о принятии предложения, указанного в пункте 3 настоящего Положения.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8. Соглашение должно предусматривать: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а) перечень видов работ (услуг), осуществляемых организатором добровольческой деятельности, добровольческой организацией;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б) условия осуществления добровольческой деятельности;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в)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органов местного самоуправления, учреждения для оперативного решения вопросов, возникающих при взаимодействии;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г) порядок, в соответствии с которым орган местного самоуправления, учреждение информируют организатора добровольческой деятельности, добровольческую организацию о потребности в привлечении добровольцев;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B5158C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B5158C">
        <w:rPr>
          <w:rFonts w:ascii="Times New Roman" w:hAnsi="Times New Roman" w:cs="Times New Roman"/>
          <w:sz w:val="26"/>
          <w:szCs w:val="26"/>
        </w:rPr>
        <w:t>) возможность предоставления органом местного самоуправления, учреждением мер поддержки, предусмотренных Федеральным законом, помещений и необходимого оборудования;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е) возможность учета деятельности добровольцев в единой информационной системе в сфере развития добровольчества (</w:t>
      </w:r>
      <w:proofErr w:type="spellStart"/>
      <w:r w:rsidRPr="00B5158C">
        <w:rPr>
          <w:rFonts w:ascii="Times New Roman" w:hAnsi="Times New Roman" w:cs="Times New Roman"/>
          <w:sz w:val="26"/>
          <w:szCs w:val="26"/>
        </w:rPr>
        <w:t>волонтерства</w:t>
      </w:r>
      <w:proofErr w:type="spellEnd"/>
      <w:r w:rsidRPr="00B5158C">
        <w:rPr>
          <w:rFonts w:ascii="Times New Roman" w:hAnsi="Times New Roman" w:cs="Times New Roman"/>
          <w:sz w:val="26"/>
          <w:szCs w:val="26"/>
        </w:rPr>
        <w:t>);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 xml:space="preserve">ж) 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</w:t>
      </w:r>
      <w:r w:rsidRPr="00B5158C">
        <w:rPr>
          <w:rFonts w:ascii="Times New Roman" w:hAnsi="Times New Roman" w:cs="Times New Roman"/>
          <w:sz w:val="26"/>
          <w:szCs w:val="26"/>
        </w:rPr>
        <w:lastRenderedPageBreak/>
        <w:t>требований, устанавливаемых уполномоченным федеральным органом исполнительной власти;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B5158C">
        <w:rPr>
          <w:rFonts w:ascii="Times New Roman" w:hAnsi="Times New Roman" w:cs="Times New Roman"/>
          <w:sz w:val="26"/>
          <w:szCs w:val="26"/>
        </w:rPr>
        <w:t>з</w:t>
      </w:r>
      <w:proofErr w:type="spellEnd"/>
      <w:r w:rsidRPr="00B5158C">
        <w:rPr>
          <w:rFonts w:ascii="Times New Roman" w:hAnsi="Times New Roman" w:cs="Times New Roman"/>
          <w:sz w:val="26"/>
          <w:szCs w:val="26"/>
        </w:rPr>
        <w:t>) 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и) иные положения, не противоречащие законодательству Российской Федерации.</w:t>
      </w:r>
    </w:p>
    <w:p w:rsidR="00067AFC" w:rsidRPr="00B5158C" w:rsidRDefault="00067AFC" w:rsidP="00067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9. В целях урегулирования разногласий проводятся согласительные процедуры между участниками взаимодействия в том числе путем проведения обсуждений, встреч, совещаний.</w:t>
      </w:r>
    </w:p>
    <w:p w:rsidR="00067AFC" w:rsidRPr="00B5158C" w:rsidRDefault="00067AFC" w:rsidP="00067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Соглашение подписывается сторонами после согласования и урегулирования разногласий, возникающих в процессе согласования проекта соглашения.</w:t>
      </w:r>
    </w:p>
    <w:p w:rsidR="00067AFC" w:rsidRPr="00B5158C" w:rsidRDefault="00067AFC" w:rsidP="00067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10. В случае если соглашение заключается по инициативе органа местного самоуправления, муниципального учреждения предложение по осуществлению взаимодействия в сфере добровольческой (волонтерской) деятельности с приложением проекта соглашения направляется соответственно органом местного самоуправления, муниципальным учреждением организатору добровольческой (волонтерской) деятельности, добровольческой (волонтерской) организации. Рассмотрение проекта осуществляется согласно процедуре, предусмотренной пунктами 7 -9 настоящего Порядка.</w:t>
      </w:r>
    </w:p>
    <w:p w:rsidR="00067AFC" w:rsidRPr="00B5158C" w:rsidRDefault="00067AFC" w:rsidP="00067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11. Срок заключения соглашения с учреждением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</w:t>
      </w:r>
    </w:p>
    <w:p w:rsidR="00067AFC" w:rsidRPr="00B5158C" w:rsidRDefault="00067AFC" w:rsidP="00067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67AFC" w:rsidRPr="00B5158C" w:rsidRDefault="00067AFC" w:rsidP="00067AF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B5158C">
        <w:rPr>
          <w:rFonts w:ascii="Times New Roman" w:hAnsi="Times New Roman" w:cs="Times New Roman"/>
          <w:color w:val="000000"/>
          <w:sz w:val="26"/>
          <w:szCs w:val="26"/>
        </w:rPr>
        <w:br w:type="page"/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lastRenderedPageBreak/>
        <w:t>ПОЯСНИТЕЛЬНАЯ ЗАПИСКА</w:t>
      </w:r>
    </w:p>
    <w:p w:rsidR="00067AFC" w:rsidRPr="00B5158C" w:rsidRDefault="00067AFC" w:rsidP="00067AF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B5158C">
        <w:rPr>
          <w:rFonts w:ascii="Times New Roman" w:hAnsi="Times New Roman" w:cs="Times New Roman"/>
          <w:color w:val="000000"/>
          <w:sz w:val="26"/>
          <w:szCs w:val="26"/>
        </w:rPr>
        <w:t>к проекту решения _____</w:t>
      </w:r>
      <w:r w:rsidRPr="00B5158C">
        <w:rPr>
          <w:rFonts w:ascii="Times New Roman" w:hAnsi="Times New Roman" w:cs="Times New Roman"/>
          <w:sz w:val="26"/>
          <w:szCs w:val="26"/>
        </w:rPr>
        <w:t>(наименование муниципального образования)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 xml:space="preserve"> «Об утверждении </w:t>
      </w:r>
      <w:r w:rsidRPr="00B5158C">
        <w:rPr>
          <w:rFonts w:ascii="Times New Roman" w:hAnsi="Times New Roman" w:cs="Times New Roman"/>
          <w:kern w:val="2"/>
          <w:sz w:val="26"/>
          <w:szCs w:val="26"/>
        </w:rPr>
        <w:t xml:space="preserve">порядка взаимодействия органов местного самоуправления, </w:t>
      </w:r>
      <w:r w:rsidRPr="00B5158C">
        <w:rPr>
          <w:rFonts w:ascii="Times New Roman" w:hAnsi="Times New Roman" w:cs="Times New Roman"/>
          <w:sz w:val="26"/>
          <w:szCs w:val="26"/>
        </w:rPr>
        <w:t>подведомственных им муниципальных учреждений</w:t>
      </w:r>
      <w:r w:rsidRPr="00B5158C">
        <w:rPr>
          <w:rFonts w:ascii="Times New Roman" w:hAnsi="Times New Roman" w:cs="Times New Roman"/>
          <w:kern w:val="2"/>
          <w:sz w:val="26"/>
          <w:szCs w:val="26"/>
        </w:rPr>
        <w:t xml:space="preserve"> с организаторами добровольческой (волонтерской) деятельности, добровольческими (волонтерскими) организациями на территории 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 xml:space="preserve">_____ </w:t>
      </w:r>
      <w:r w:rsidRPr="00B5158C">
        <w:rPr>
          <w:rFonts w:ascii="Times New Roman" w:hAnsi="Times New Roman" w:cs="Times New Roman"/>
          <w:sz w:val="26"/>
          <w:szCs w:val="26"/>
        </w:rPr>
        <w:t>(наименование муниципального образования)»</w:t>
      </w:r>
    </w:p>
    <w:p w:rsidR="00067AFC" w:rsidRPr="00B5158C" w:rsidRDefault="00067AFC" w:rsidP="00067AF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158C">
        <w:rPr>
          <w:rFonts w:ascii="Times New Roman" w:hAnsi="Times New Roman" w:cs="Times New Roman"/>
          <w:color w:val="000000"/>
          <w:sz w:val="26"/>
          <w:szCs w:val="26"/>
        </w:rPr>
        <w:tab/>
      </w:r>
    </w:p>
    <w:p w:rsidR="00067AFC" w:rsidRPr="00B5158C" w:rsidRDefault="00067AFC" w:rsidP="00067AFC">
      <w:pPr>
        <w:spacing w:after="0" w:line="240" w:lineRule="auto"/>
        <w:ind w:left="14" w:right="35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В целях реализации национального проекта «Жилье и городская среда», предусмотренного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года», разработан федеральный проект «Формирование комфортной городской среды».</w:t>
      </w:r>
    </w:p>
    <w:p w:rsidR="00067AFC" w:rsidRPr="00B5158C" w:rsidRDefault="00067AFC" w:rsidP="00067AFC">
      <w:pPr>
        <w:spacing w:after="0" w:line="240" w:lineRule="auto"/>
        <w:ind w:left="14" w:right="35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__________ (наименование муниципального образования) является участником федерального проекта «Формирование комфортной городской среды».</w:t>
      </w:r>
    </w:p>
    <w:p w:rsidR="00067AFC" w:rsidRPr="00B5158C" w:rsidRDefault="00067AFC" w:rsidP="00067AFC">
      <w:pPr>
        <w:spacing w:after="0" w:line="240" w:lineRule="auto"/>
        <w:ind w:left="14" w:right="35" w:firstLine="713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В соответствии с подпунктом «а» пункта 7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утвержденных постановлением (Приложение №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Федерации»), утвержденных постановлением Правительства Российской от 30.12.2017 № 1710, предлагается к участию в реализации меропри</w:t>
      </w:r>
      <w:bookmarkStart w:id="0" w:name="_GoBack"/>
      <w:bookmarkEnd w:id="0"/>
      <w:r w:rsidRPr="00B5158C">
        <w:rPr>
          <w:rFonts w:ascii="Times New Roman" w:hAnsi="Times New Roman" w:cs="Times New Roman"/>
          <w:sz w:val="26"/>
          <w:szCs w:val="26"/>
        </w:rPr>
        <w:t>ятий, предусмотренных государственными и муниципальными программами формирования современной городской среды, при исполнении мероприятий по благоустройству общественных территорий, дворовых территорий привлекать добровольцев (волонтеров).</w:t>
      </w:r>
    </w:p>
    <w:p w:rsidR="00067AFC" w:rsidRPr="00B5158C" w:rsidRDefault="00067AFC" w:rsidP="00067AFC">
      <w:pPr>
        <w:spacing w:after="0" w:line="240" w:lineRule="auto"/>
        <w:ind w:left="14" w:right="35" w:firstLine="713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Правилами предоставления и распределения субсидии бюджетам городских округов и поселений области на поддержку муниципальных программ формирования современной городской среды (приложение 5 к постановлению Правительства Саратовской области от 30.08.2017 № 449-П) одним из условий получения субсидий из областного бюджета предусмотрено включение в соглашение рекомендаций по обеспечению привлечения к выполнению работ по благоустройству дворовых территорий студенческих строительных отрядов, добровольцев (волонтеров).</w:t>
      </w:r>
    </w:p>
    <w:p w:rsidR="00067AFC" w:rsidRPr="00B5158C" w:rsidRDefault="00067AFC" w:rsidP="00067AFC">
      <w:pPr>
        <w:spacing w:after="0" w:line="240" w:lineRule="auto"/>
        <w:ind w:left="11" w:right="34" w:firstLine="735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Аналогичные рекомендации о привлечении населения и общественных объединений к участию в решении вопросов местного значения изложены в  приказе Минстроя России от 30.12.2020 N 913/</w:t>
      </w:r>
      <w:proofErr w:type="spellStart"/>
      <w:r w:rsidRPr="00B5158C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Pr="00B5158C">
        <w:rPr>
          <w:rFonts w:ascii="Times New Roman" w:hAnsi="Times New Roman" w:cs="Times New Roman"/>
          <w:sz w:val="26"/>
          <w:szCs w:val="26"/>
        </w:rPr>
        <w:t xml:space="preserve"> «Об утверждении методических рекомендаций по вовлечению граждан, их объединений и иных лиц в решение вопросов развития городской среды».</w:t>
      </w:r>
    </w:p>
    <w:p w:rsidR="00067AFC" w:rsidRPr="00B5158C" w:rsidRDefault="00067AFC" w:rsidP="00067AFC">
      <w:pPr>
        <w:spacing w:after="0" w:line="240" w:lineRule="auto"/>
        <w:ind w:left="11" w:right="34" w:firstLine="735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В силу пункта 2 части 4 статьи 17.3 Федерального закона от 11.08.1995 № 135-ФЗ «О благотворительной деятельности и добровольчестве (</w:t>
      </w:r>
      <w:proofErr w:type="spellStart"/>
      <w:r w:rsidRPr="00B5158C">
        <w:rPr>
          <w:rFonts w:ascii="Times New Roman" w:hAnsi="Times New Roman" w:cs="Times New Roman"/>
          <w:sz w:val="26"/>
          <w:szCs w:val="26"/>
        </w:rPr>
        <w:t>волонтерстве</w:t>
      </w:r>
      <w:proofErr w:type="spellEnd"/>
      <w:r w:rsidRPr="00B5158C">
        <w:rPr>
          <w:rFonts w:ascii="Times New Roman" w:hAnsi="Times New Roman" w:cs="Times New Roman"/>
          <w:sz w:val="26"/>
          <w:szCs w:val="26"/>
        </w:rPr>
        <w:t xml:space="preserve">)» к полномочиям органов местного самоуправления относится утверждение порядка взаимодействия органов местного самоуправления, муниципальных учреждений с </w:t>
      </w:r>
      <w:r w:rsidRPr="00B5158C">
        <w:rPr>
          <w:rFonts w:ascii="Times New Roman" w:hAnsi="Times New Roman" w:cs="Times New Roman"/>
          <w:sz w:val="26"/>
          <w:szCs w:val="26"/>
        </w:rPr>
        <w:lastRenderedPageBreak/>
        <w:t>организаторами добровольческой (волонтерской) деятельности, добровольческими (волонтерскими) организациями.</w:t>
      </w:r>
    </w:p>
    <w:p w:rsidR="00067AFC" w:rsidRPr="00B5158C" w:rsidRDefault="00067AFC" w:rsidP="00067AFC">
      <w:pPr>
        <w:spacing w:after="0" w:line="240" w:lineRule="auto"/>
        <w:ind w:left="11" w:right="34" w:firstLine="735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Вместе с тем такой порядок на территории _________ (наименование муниципального образования) до настоящего времени не принят, что является пробелом в нормативном правовом регулировании и создает препятствия в реализации мероприятий федерального проекта «Формирование комфортной городской среды».</w:t>
      </w:r>
    </w:p>
    <w:p w:rsidR="00067AFC" w:rsidRPr="00B5158C" w:rsidRDefault="00067AFC" w:rsidP="00067AFC">
      <w:pPr>
        <w:spacing w:after="0" w:line="240" w:lineRule="auto"/>
        <w:ind w:left="11" w:right="34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Общие требования к порядку взаимодействия в том числе органов местного самоуправления, подведомственных им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утверждены постановлением Правительства Российской Федерации от 28.11.2018 № 1425, пунктом 3 которого органам местного самоуправления рекомендовано учитывать данные положения при подготовке соответствующих муниципальных нормативных правовых актов.</w:t>
      </w:r>
    </w:p>
    <w:p w:rsidR="00067AFC" w:rsidRPr="00B5158C" w:rsidRDefault="00067AFC" w:rsidP="00067AFC">
      <w:pPr>
        <w:spacing w:after="0" w:line="240" w:lineRule="auto"/>
        <w:ind w:left="14" w:right="35" w:firstLine="713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На основании изложенного, для реализации требований федерального законодательства предлагается принять порядок взаимодействия органов местного самоуправления, муниципальных учреждений с организаторами добровольческой (волонтерской) деятельности, добровольческими (волонтерскими) организациями на территории __________ (наименование муниципального образования)</w:t>
      </w: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67AFC" w:rsidRPr="00B5158C" w:rsidRDefault="00067AFC" w:rsidP="00067AF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067AFC" w:rsidRPr="00B5158C" w:rsidRDefault="00067AFC" w:rsidP="00067AF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067AFC" w:rsidRPr="00B5158C" w:rsidRDefault="00067AFC" w:rsidP="00067AF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B5158C">
        <w:rPr>
          <w:rFonts w:ascii="Times New Roman" w:hAnsi="Times New Roman" w:cs="Times New Roman"/>
          <w:color w:val="000000"/>
          <w:sz w:val="26"/>
          <w:szCs w:val="26"/>
        </w:rPr>
        <w:br w:type="page"/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lastRenderedPageBreak/>
        <w:t>ФИНАНСОВО-ЭКОНОМИЧЕСКОЕ ОБОСНОВАНИЕ</w:t>
      </w:r>
    </w:p>
    <w:p w:rsidR="00067AFC" w:rsidRPr="00B5158C" w:rsidRDefault="00067AFC" w:rsidP="00067AFC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  <w:r w:rsidRPr="00B5158C">
        <w:rPr>
          <w:rFonts w:ascii="Times New Roman" w:hAnsi="Times New Roman" w:cs="Times New Roman"/>
          <w:color w:val="000000"/>
          <w:sz w:val="26"/>
          <w:szCs w:val="26"/>
        </w:rPr>
        <w:t>к проекту решения _____</w:t>
      </w:r>
      <w:r w:rsidRPr="00B5158C">
        <w:rPr>
          <w:rFonts w:ascii="Times New Roman" w:hAnsi="Times New Roman" w:cs="Times New Roman"/>
          <w:sz w:val="26"/>
          <w:szCs w:val="26"/>
        </w:rPr>
        <w:t>(наименование муниципального образования)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 xml:space="preserve"> «Об утверждении </w:t>
      </w:r>
      <w:r w:rsidRPr="00B5158C">
        <w:rPr>
          <w:rFonts w:ascii="Times New Roman" w:hAnsi="Times New Roman" w:cs="Times New Roman"/>
          <w:kern w:val="2"/>
          <w:sz w:val="26"/>
          <w:szCs w:val="26"/>
        </w:rPr>
        <w:t xml:space="preserve">порядка взаимодействия органов местного самоуправления, </w:t>
      </w:r>
      <w:r w:rsidRPr="00B5158C">
        <w:rPr>
          <w:rFonts w:ascii="Times New Roman" w:hAnsi="Times New Roman" w:cs="Times New Roman"/>
          <w:sz w:val="26"/>
          <w:szCs w:val="26"/>
        </w:rPr>
        <w:t>подведомственных им муниципальных учреждений</w:t>
      </w:r>
      <w:r w:rsidRPr="00B5158C">
        <w:rPr>
          <w:rFonts w:ascii="Times New Roman" w:hAnsi="Times New Roman" w:cs="Times New Roman"/>
          <w:kern w:val="2"/>
          <w:sz w:val="26"/>
          <w:szCs w:val="26"/>
        </w:rPr>
        <w:t xml:space="preserve"> с организаторами добровольческой (волонтерской) деятельности, добровольческими (волонтерскими) организациями на территории 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 xml:space="preserve">_____ </w:t>
      </w:r>
      <w:r w:rsidRPr="00B5158C">
        <w:rPr>
          <w:rFonts w:ascii="Times New Roman" w:hAnsi="Times New Roman" w:cs="Times New Roman"/>
          <w:sz w:val="26"/>
          <w:szCs w:val="26"/>
        </w:rPr>
        <w:t>(наименование муниципального образования)»</w:t>
      </w:r>
    </w:p>
    <w:p w:rsidR="00067AFC" w:rsidRPr="00B5158C" w:rsidRDefault="00067AFC" w:rsidP="00067AFC">
      <w:pPr>
        <w:pStyle w:val="NormalWeb1"/>
        <w:spacing w:before="0" w:after="0"/>
        <w:ind w:left="57" w:right="57"/>
        <w:jc w:val="center"/>
        <w:rPr>
          <w:color w:val="FF0000"/>
          <w:sz w:val="26"/>
          <w:szCs w:val="26"/>
        </w:rPr>
      </w:pPr>
    </w:p>
    <w:p w:rsidR="00067AFC" w:rsidRPr="00B5158C" w:rsidRDefault="00067AFC" w:rsidP="00067AFC">
      <w:pPr>
        <w:spacing w:after="0" w:line="240" w:lineRule="auto"/>
        <w:ind w:right="-1"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158C">
        <w:rPr>
          <w:rFonts w:ascii="Times New Roman" w:hAnsi="Times New Roman" w:cs="Times New Roman"/>
          <w:color w:val="000000"/>
          <w:sz w:val="26"/>
          <w:szCs w:val="26"/>
        </w:rPr>
        <w:t xml:space="preserve">Принятие и реализация предлагаемого решения «Об утверждении </w:t>
      </w:r>
      <w:r w:rsidRPr="00B5158C">
        <w:rPr>
          <w:rFonts w:ascii="Times New Roman" w:hAnsi="Times New Roman" w:cs="Times New Roman"/>
          <w:kern w:val="2"/>
          <w:sz w:val="26"/>
          <w:szCs w:val="26"/>
        </w:rPr>
        <w:t xml:space="preserve">порядка взаимодействия органов местного самоуправления, </w:t>
      </w:r>
      <w:r w:rsidRPr="00B5158C">
        <w:rPr>
          <w:rFonts w:ascii="Times New Roman" w:hAnsi="Times New Roman" w:cs="Times New Roman"/>
          <w:sz w:val="26"/>
          <w:szCs w:val="26"/>
        </w:rPr>
        <w:t>подведомственных им муниципальных учреждений</w:t>
      </w:r>
      <w:r w:rsidRPr="00B5158C">
        <w:rPr>
          <w:rFonts w:ascii="Times New Roman" w:hAnsi="Times New Roman" w:cs="Times New Roman"/>
          <w:kern w:val="2"/>
          <w:sz w:val="26"/>
          <w:szCs w:val="26"/>
        </w:rPr>
        <w:t xml:space="preserve"> с организаторами добровольческой (волонтерской) деятельности, добровольческими (волонтерскими) организациями на территории 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 xml:space="preserve">_____ </w:t>
      </w:r>
      <w:r w:rsidRPr="00B5158C">
        <w:rPr>
          <w:rFonts w:ascii="Times New Roman" w:hAnsi="Times New Roman" w:cs="Times New Roman"/>
          <w:sz w:val="26"/>
          <w:szCs w:val="26"/>
        </w:rPr>
        <w:t xml:space="preserve">(наименование муниципального образования)» 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>не потребует дополнительных расходов из средств муниципального бюджета.</w:t>
      </w:r>
    </w:p>
    <w:p w:rsidR="00067AFC" w:rsidRPr="00B5158C" w:rsidRDefault="00067AFC" w:rsidP="00067AFC">
      <w:pPr>
        <w:pStyle w:val="ConsPlusNormal"/>
        <w:ind w:firstLine="540"/>
        <w:jc w:val="both"/>
        <w:rPr>
          <w:color w:val="FF0000"/>
          <w:sz w:val="26"/>
          <w:szCs w:val="26"/>
        </w:rPr>
      </w:pPr>
    </w:p>
    <w:p w:rsidR="00067AFC" w:rsidRPr="00B5158C" w:rsidRDefault="00067AFC" w:rsidP="00067AFC">
      <w:pPr>
        <w:pStyle w:val="ConsPlusNormal"/>
        <w:ind w:firstLine="540"/>
        <w:jc w:val="both"/>
        <w:rPr>
          <w:color w:val="FF0000"/>
          <w:sz w:val="26"/>
          <w:szCs w:val="26"/>
        </w:rPr>
      </w:pPr>
    </w:p>
    <w:p w:rsidR="00067AFC" w:rsidRPr="00B5158C" w:rsidRDefault="00067AFC" w:rsidP="00067AF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067AFC" w:rsidRPr="00B5158C" w:rsidRDefault="00067AFC" w:rsidP="00067AF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067AFC" w:rsidRPr="00B5158C" w:rsidRDefault="00067AFC" w:rsidP="00067AF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067AFC" w:rsidRPr="00B5158C" w:rsidRDefault="00067AFC" w:rsidP="00067AF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B5158C">
        <w:rPr>
          <w:rFonts w:ascii="Times New Roman" w:hAnsi="Times New Roman" w:cs="Times New Roman"/>
          <w:color w:val="000000"/>
          <w:sz w:val="26"/>
          <w:szCs w:val="26"/>
        </w:rPr>
        <w:t>Перечень нормативных правовых актов,</w:t>
      </w:r>
    </w:p>
    <w:p w:rsidR="00067AFC" w:rsidRPr="00B5158C" w:rsidRDefault="00067AFC" w:rsidP="00067AF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B5158C">
        <w:rPr>
          <w:rFonts w:ascii="Times New Roman" w:hAnsi="Times New Roman" w:cs="Times New Roman"/>
          <w:color w:val="000000"/>
          <w:sz w:val="26"/>
          <w:szCs w:val="26"/>
        </w:rPr>
        <w:t>подлежащих признанию утратившими силу, приостановлению, изменению в связи с принятием проекта решения _____</w:t>
      </w:r>
      <w:r w:rsidRPr="00B5158C">
        <w:rPr>
          <w:rFonts w:ascii="Times New Roman" w:hAnsi="Times New Roman" w:cs="Times New Roman"/>
          <w:sz w:val="26"/>
          <w:szCs w:val="26"/>
        </w:rPr>
        <w:t>(наименование муниципального образования)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 xml:space="preserve"> «Об утверждении </w:t>
      </w:r>
      <w:r w:rsidRPr="00B5158C">
        <w:rPr>
          <w:rFonts w:ascii="Times New Roman" w:hAnsi="Times New Roman" w:cs="Times New Roman"/>
          <w:kern w:val="2"/>
          <w:sz w:val="26"/>
          <w:szCs w:val="26"/>
        </w:rPr>
        <w:t xml:space="preserve">порядка взаимодействия органов местного самоуправления, </w:t>
      </w:r>
      <w:r w:rsidRPr="00B5158C">
        <w:rPr>
          <w:rFonts w:ascii="Times New Roman" w:hAnsi="Times New Roman" w:cs="Times New Roman"/>
          <w:sz w:val="26"/>
          <w:szCs w:val="26"/>
        </w:rPr>
        <w:t>подведомственных им муниципальных учреждений</w:t>
      </w:r>
      <w:r w:rsidRPr="00B5158C">
        <w:rPr>
          <w:rFonts w:ascii="Times New Roman" w:hAnsi="Times New Roman" w:cs="Times New Roman"/>
          <w:kern w:val="2"/>
          <w:sz w:val="26"/>
          <w:szCs w:val="26"/>
        </w:rPr>
        <w:t xml:space="preserve"> с организаторами добровольческой (волонтерской) деятельности, добровольческими (волонтерскими) организациями на территории 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 xml:space="preserve">_____ </w:t>
      </w:r>
      <w:r w:rsidRPr="00B5158C">
        <w:rPr>
          <w:rFonts w:ascii="Times New Roman" w:hAnsi="Times New Roman" w:cs="Times New Roman"/>
          <w:sz w:val="26"/>
          <w:szCs w:val="26"/>
        </w:rPr>
        <w:t>(наименование муниципального образования)»</w:t>
      </w:r>
    </w:p>
    <w:p w:rsidR="00067AFC" w:rsidRPr="00B5158C" w:rsidRDefault="00067AFC" w:rsidP="00067AF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067AFC" w:rsidRPr="00B5158C" w:rsidRDefault="00067AFC" w:rsidP="00067A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color w:val="000000"/>
          <w:sz w:val="26"/>
          <w:szCs w:val="26"/>
        </w:rPr>
        <w:t>Принятие и реализация решения _____</w:t>
      </w:r>
      <w:r w:rsidRPr="00B5158C">
        <w:rPr>
          <w:rFonts w:ascii="Times New Roman" w:hAnsi="Times New Roman" w:cs="Times New Roman"/>
          <w:sz w:val="26"/>
          <w:szCs w:val="26"/>
        </w:rPr>
        <w:t>(наименование муниципального образования)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 xml:space="preserve"> «Об утверждении </w:t>
      </w:r>
      <w:r w:rsidRPr="00B5158C">
        <w:rPr>
          <w:rFonts w:ascii="Times New Roman" w:hAnsi="Times New Roman" w:cs="Times New Roman"/>
          <w:kern w:val="2"/>
          <w:sz w:val="26"/>
          <w:szCs w:val="26"/>
        </w:rPr>
        <w:t xml:space="preserve">порядка взаимодействия органов местного самоуправления, </w:t>
      </w:r>
      <w:r w:rsidRPr="00B5158C">
        <w:rPr>
          <w:rFonts w:ascii="Times New Roman" w:hAnsi="Times New Roman" w:cs="Times New Roman"/>
          <w:sz w:val="26"/>
          <w:szCs w:val="26"/>
        </w:rPr>
        <w:t>подведомственных им муниципальных учреждений</w:t>
      </w:r>
      <w:r w:rsidRPr="00B5158C">
        <w:rPr>
          <w:rFonts w:ascii="Times New Roman" w:hAnsi="Times New Roman" w:cs="Times New Roman"/>
          <w:kern w:val="2"/>
          <w:sz w:val="26"/>
          <w:szCs w:val="26"/>
        </w:rPr>
        <w:t xml:space="preserve"> с организаторами добровольческой (волонтерской) деятельности, добровольческими (волонтерскими) организациями на территории 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 xml:space="preserve">_____ </w:t>
      </w:r>
      <w:r w:rsidRPr="00B5158C">
        <w:rPr>
          <w:rFonts w:ascii="Times New Roman" w:hAnsi="Times New Roman" w:cs="Times New Roman"/>
          <w:sz w:val="26"/>
          <w:szCs w:val="26"/>
        </w:rPr>
        <w:t xml:space="preserve">(наименование муниципального образования)» не повлечет признание утратившими силу, приостановление, изменение или принятие нормативных правовых актов органа местного самоуправления 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>_____</w:t>
      </w:r>
      <w:r w:rsidRPr="00B5158C">
        <w:rPr>
          <w:rFonts w:ascii="Times New Roman" w:hAnsi="Times New Roman" w:cs="Times New Roman"/>
          <w:sz w:val="26"/>
          <w:szCs w:val="26"/>
        </w:rPr>
        <w:t>(наименование муниципального образования).</w:t>
      </w:r>
    </w:p>
    <w:p w:rsidR="00067AFC" w:rsidRPr="00B5158C" w:rsidRDefault="00067AFC" w:rsidP="00067A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67AFC" w:rsidRPr="00B5158C" w:rsidRDefault="00067AFC" w:rsidP="00067AFC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067AFC" w:rsidRPr="00B5158C" w:rsidRDefault="00067AFC" w:rsidP="00067AFC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6"/>
          <w:szCs w:val="26"/>
        </w:rPr>
      </w:pPr>
    </w:p>
    <w:p w:rsidR="00067AFC" w:rsidRPr="00B5158C" w:rsidRDefault="00067AFC" w:rsidP="00067A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01B5" w:rsidRPr="00067AFC" w:rsidRDefault="003001B5" w:rsidP="00067AFC"/>
    <w:sectPr w:rsidR="003001B5" w:rsidRPr="00067AFC" w:rsidSect="00617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543EF"/>
    <w:multiLevelType w:val="multilevel"/>
    <w:tmpl w:val="754A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001B5"/>
    <w:rsid w:val="00067AFC"/>
    <w:rsid w:val="000A2052"/>
    <w:rsid w:val="003001B5"/>
    <w:rsid w:val="004762AE"/>
    <w:rsid w:val="009072FD"/>
    <w:rsid w:val="00AE5BF8"/>
    <w:rsid w:val="00B0151C"/>
    <w:rsid w:val="00B533CC"/>
    <w:rsid w:val="00FB3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2A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4762AE"/>
    <w:rPr>
      <w:rFonts w:ascii="Calibri" w:eastAsia="Calibri" w:hAnsi="Calibri"/>
    </w:rPr>
  </w:style>
  <w:style w:type="paragraph" w:styleId="a4">
    <w:name w:val="No Spacing"/>
    <w:link w:val="a3"/>
    <w:uiPriority w:val="1"/>
    <w:qFormat/>
    <w:rsid w:val="004762AE"/>
    <w:pPr>
      <w:spacing w:after="0" w:line="240" w:lineRule="auto"/>
    </w:pPr>
    <w:rPr>
      <w:rFonts w:ascii="Calibri" w:eastAsia="Calibri" w:hAnsi="Calibri"/>
    </w:rPr>
  </w:style>
  <w:style w:type="paragraph" w:customStyle="1" w:styleId="a5">
    <w:name w:val="Íàçâàíèå çàêîíà"/>
    <w:basedOn w:val="a"/>
    <w:rsid w:val="004762AE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6">
    <w:name w:val="Title"/>
    <w:basedOn w:val="a"/>
    <w:link w:val="a7"/>
    <w:qFormat/>
    <w:rsid w:val="004762AE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7">
    <w:name w:val="Название Знак"/>
    <w:basedOn w:val="a0"/>
    <w:link w:val="a6"/>
    <w:rsid w:val="004762AE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067A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67A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1">
    <w:name w:val="Normal (Web)1"/>
    <w:basedOn w:val="a"/>
    <w:rsid w:val="00067AFC"/>
    <w:pPr>
      <w:overflowPunct w:val="0"/>
      <w:autoSpaceDE w:val="0"/>
      <w:autoSpaceDN w:val="0"/>
      <w:adjustRightInd w:val="0"/>
      <w:spacing w:before="100" w:after="10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Strong1">
    <w:name w:val="Strong1"/>
    <w:rsid w:val="00067AFC"/>
    <w:rPr>
      <w:rFonts w:cs="Times New Roman"/>
      <w:b/>
    </w:rPr>
  </w:style>
  <w:style w:type="character" w:styleId="a8">
    <w:name w:val="Hyperlink"/>
    <w:basedOn w:val="a0"/>
    <w:uiPriority w:val="99"/>
    <w:unhideWhenUsed/>
    <w:qFormat/>
    <w:rsid w:val="00067AFC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67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7AF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6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hyperlink" Target="https://xn----7sbgbbnd2bb0bccqucnp0e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2560</Words>
  <Characters>14598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2021-03-15T04:21:00Z</dcterms:created>
  <dcterms:modified xsi:type="dcterms:W3CDTF">2021-04-01T05:00:00Z</dcterms:modified>
</cp:coreProperties>
</file>