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52" w:rsidRDefault="00A77D52" w:rsidP="00A77D52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СОВЕТ</w:t>
      </w:r>
    </w:p>
    <w:p w:rsidR="00A77D52" w:rsidRDefault="00466BE5" w:rsidP="00A77D52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ОКТЯБРЬСКОГО </w:t>
      </w:r>
      <w:r w:rsidR="00A77D52">
        <w:rPr>
          <w:sz w:val="28"/>
          <w:szCs w:val="28"/>
        </w:rPr>
        <w:t xml:space="preserve"> МУНИЦИПАЛЬНОГО ОБРАЗОВАНИЯ</w:t>
      </w:r>
    </w:p>
    <w:p w:rsidR="00A77D52" w:rsidRDefault="00A77D52" w:rsidP="00A77D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ПЕРЕЛЮБСКОГО   МУНИЦИПАЛЬНОГО   РАЙОНА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A77D52" w:rsidRDefault="00A77D52" w:rsidP="00A77D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A77D52" w:rsidRDefault="00A77D52" w:rsidP="00A77D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7D52" w:rsidRDefault="00A77D52" w:rsidP="00A77D52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77D52" w:rsidRDefault="00A77D52" w:rsidP="00A77D52">
      <w:pPr>
        <w:pStyle w:val="a3"/>
        <w:spacing w:after="0" w:line="240" w:lineRule="auto"/>
        <w:rPr>
          <w:sz w:val="28"/>
          <w:szCs w:val="28"/>
        </w:rPr>
      </w:pP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333F">
        <w:rPr>
          <w:rFonts w:ascii="Times New Roman" w:hAnsi="Times New Roman"/>
          <w:sz w:val="24"/>
          <w:szCs w:val="24"/>
        </w:rPr>
        <w:t xml:space="preserve">от  </w:t>
      </w:r>
      <w:r w:rsidR="00EC2860">
        <w:rPr>
          <w:rFonts w:ascii="Times New Roman" w:hAnsi="Times New Roman"/>
          <w:sz w:val="24"/>
          <w:szCs w:val="24"/>
        </w:rPr>
        <w:t>17</w:t>
      </w:r>
      <w:r w:rsidRPr="0037333F">
        <w:rPr>
          <w:rFonts w:ascii="Times New Roman" w:hAnsi="Times New Roman"/>
          <w:sz w:val="24"/>
          <w:szCs w:val="24"/>
        </w:rPr>
        <w:t xml:space="preserve"> .02.2025 года        </w:t>
      </w:r>
      <w:r w:rsidR="00EC2860">
        <w:rPr>
          <w:rFonts w:ascii="Times New Roman" w:hAnsi="Times New Roman"/>
          <w:sz w:val="24"/>
          <w:szCs w:val="24"/>
        </w:rPr>
        <w:t xml:space="preserve">                    №  5 </w:t>
      </w:r>
      <w:r w:rsidRPr="0037333F">
        <w:rPr>
          <w:rFonts w:ascii="Times New Roman" w:hAnsi="Times New Roman"/>
          <w:sz w:val="24"/>
          <w:szCs w:val="24"/>
        </w:rPr>
        <w:t xml:space="preserve">п. </w:t>
      </w:r>
      <w:r w:rsidR="00EC2860">
        <w:rPr>
          <w:rFonts w:ascii="Times New Roman" w:hAnsi="Times New Roman"/>
          <w:sz w:val="24"/>
          <w:szCs w:val="24"/>
        </w:rPr>
        <w:t>1</w:t>
      </w:r>
      <w:r w:rsidRPr="0037333F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466BE5">
        <w:rPr>
          <w:rFonts w:ascii="Times New Roman" w:hAnsi="Times New Roman"/>
          <w:sz w:val="24"/>
          <w:szCs w:val="24"/>
        </w:rPr>
        <w:t>п.Октябрьский</w:t>
      </w:r>
    </w:p>
    <w:p w:rsidR="00A77D52" w:rsidRDefault="00A77D52" w:rsidP="00A77D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О внесении изменений и дополнений в решение </w:t>
      </w: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Совета </w:t>
      </w:r>
      <w:r w:rsidR="00AF6E40">
        <w:rPr>
          <w:rFonts w:ascii="Times New Roman" w:hAnsi="Times New Roman"/>
          <w:b/>
          <w:sz w:val="24"/>
          <w:szCs w:val="24"/>
        </w:rPr>
        <w:t xml:space="preserve">Октябрьского </w:t>
      </w:r>
      <w:r w:rsidRPr="0037333F">
        <w:rPr>
          <w:rFonts w:ascii="Times New Roman" w:hAnsi="Times New Roman"/>
          <w:b/>
          <w:sz w:val="24"/>
          <w:szCs w:val="24"/>
        </w:rPr>
        <w:t xml:space="preserve"> муниципального образования </w:t>
      </w:r>
    </w:p>
    <w:p w:rsidR="00A77D52" w:rsidRPr="0037333F" w:rsidRDefault="00EC2860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28.02.2012 года № 4 п.2</w:t>
      </w:r>
      <w:r w:rsidR="00A77D52" w:rsidRPr="0037333F">
        <w:rPr>
          <w:rFonts w:ascii="Times New Roman" w:hAnsi="Times New Roman"/>
          <w:b/>
          <w:sz w:val="24"/>
          <w:szCs w:val="24"/>
        </w:rPr>
        <w:t xml:space="preserve"> «Об  утверждении правил </w:t>
      </w: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благоустройства, обеспечения чистоты и порядка на </w:t>
      </w:r>
    </w:p>
    <w:p w:rsidR="00A77D52" w:rsidRPr="0037333F" w:rsidRDefault="00A77D52" w:rsidP="00A77D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33F">
        <w:rPr>
          <w:rFonts w:ascii="Times New Roman" w:hAnsi="Times New Roman"/>
          <w:b/>
          <w:sz w:val="24"/>
          <w:szCs w:val="24"/>
        </w:rPr>
        <w:t xml:space="preserve">территории  </w:t>
      </w:r>
      <w:r w:rsidR="00EC2860">
        <w:rPr>
          <w:rFonts w:ascii="Times New Roman" w:hAnsi="Times New Roman"/>
          <w:b/>
          <w:sz w:val="24"/>
          <w:szCs w:val="24"/>
        </w:rPr>
        <w:t xml:space="preserve">Октябрьского </w:t>
      </w:r>
      <w:r w:rsidRPr="0037333F">
        <w:rPr>
          <w:rFonts w:ascii="Times New Roman" w:hAnsi="Times New Roman"/>
          <w:b/>
          <w:sz w:val="24"/>
          <w:szCs w:val="24"/>
        </w:rPr>
        <w:t xml:space="preserve"> муниципального образования»</w:t>
      </w:r>
    </w:p>
    <w:p w:rsidR="00A77D52" w:rsidRPr="0037333F" w:rsidRDefault="00A77D52" w:rsidP="00A77D52">
      <w:pPr>
        <w:suppressAutoHyphens/>
        <w:spacing w:after="0" w:line="240" w:lineRule="auto"/>
        <w:rPr>
          <w:rFonts w:ascii="Times New Roman" w:hAnsi="Times New Roman"/>
          <w:b/>
          <w:color w:val="00000A"/>
          <w:sz w:val="24"/>
          <w:szCs w:val="24"/>
        </w:rPr>
      </w:pPr>
    </w:p>
    <w:p w:rsidR="00A77D52" w:rsidRPr="0037333F" w:rsidRDefault="00A77D52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 w:rsidRPr="0037333F">
        <w:rPr>
          <w:rFonts w:ascii="Times New Roman" w:hAnsi="Times New Roman"/>
          <w:b/>
          <w:color w:val="00000A"/>
          <w:sz w:val="24"/>
          <w:szCs w:val="24"/>
        </w:rPr>
        <w:t xml:space="preserve">           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В соответствии со ст. 45.1 Федерального закона от 06.10.2003 года № 131-ФЗ «Об общих принципах организации местного самоуправления в Российской Федерации»,  Законом Саратовской области от 27.04.2016 № 55-ЗСО «Об упорядочении выпаса и прогона сельскохозяйственных животных на территории Саратовской области», Уставом </w:t>
      </w:r>
      <w:r w:rsidR="00EC2860">
        <w:rPr>
          <w:rFonts w:ascii="Times New Roman" w:hAnsi="Times New Roman"/>
          <w:color w:val="00000A"/>
          <w:sz w:val="24"/>
          <w:szCs w:val="24"/>
        </w:rPr>
        <w:t xml:space="preserve">Октябрьского 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сельского поселения </w:t>
      </w:r>
      <w:proofErr w:type="spellStart"/>
      <w:r w:rsidRPr="0037333F">
        <w:rPr>
          <w:rFonts w:ascii="Times New Roman" w:hAnsi="Times New Roman"/>
          <w:color w:val="00000A"/>
          <w:sz w:val="24"/>
          <w:szCs w:val="24"/>
        </w:rPr>
        <w:t>Перелюбского</w:t>
      </w:r>
      <w:proofErr w:type="spellEnd"/>
      <w:r w:rsidRPr="0037333F">
        <w:rPr>
          <w:rFonts w:ascii="Times New Roman" w:hAnsi="Times New Roman"/>
          <w:color w:val="00000A"/>
          <w:sz w:val="24"/>
          <w:szCs w:val="24"/>
        </w:rPr>
        <w:t xml:space="preserve"> муниципального района Саратовской области, Совет Перелюбского муниципального образования </w:t>
      </w:r>
      <w:r w:rsidRPr="0037333F">
        <w:rPr>
          <w:rFonts w:ascii="Times New Roman" w:hAnsi="Times New Roman"/>
          <w:b/>
          <w:color w:val="00000A"/>
          <w:sz w:val="24"/>
          <w:szCs w:val="24"/>
        </w:rPr>
        <w:t>РЕШИЛ:</w:t>
      </w:r>
    </w:p>
    <w:p w:rsidR="00A77D52" w:rsidRPr="0037333F" w:rsidRDefault="00A77D52" w:rsidP="00A77D52">
      <w:pPr>
        <w:suppressAutoHyphens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:rsidR="00A77D52" w:rsidRPr="0037333F" w:rsidRDefault="00A77D52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 w:rsidRPr="0037333F">
        <w:rPr>
          <w:rFonts w:ascii="Times New Roman" w:hAnsi="Times New Roman"/>
          <w:color w:val="00000A"/>
          <w:sz w:val="24"/>
          <w:szCs w:val="24"/>
        </w:rPr>
        <w:t xml:space="preserve">        1. Внести в решение Совета Перелюбского </w:t>
      </w:r>
      <w:r w:rsidR="00EC2860">
        <w:rPr>
          <w:rFonts w:ascii="Times New Roman" w:hAnsi="Times New Roman"/>
          <w:color w:val="00000A"/>
          <w:sz w:val="24"/>
          <w:szCs w:val="24"/>
        </w:rPr>
        <w:t>муниципального образования от 28.02.2012 года  № 4 п.2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«Об  утверждении правил благоустройства, обеспечения чистоты и порядка на территории  </w:t>
      </w:r>
      <w:r w:rsidR="00EC2860">
        <w:rPr>
          <w:rFonts w:ascii="Times New Roman" w:hAnsi="Times New Roman"/>
          <w:color w:val="00000A"/>
          <w:sz w:val="24"/>
          <w:szCs w:val="24"/>
        </w:rPr>
        <w:t xml:space="preserve">Октябрьского 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муниципального образования </w:t>
      </w:r>
      <w:proofErr w:type="spellStart"/>
      <w:r w:rsidRPr="0037333F">
        <w:rPr>
          <w:rFonts w:ascii="Times New Roman" w:hAnsi="Times New Roman"/>
          <w:color w:val="00000A"/>
          <w:sz w:val="24"/>
          <w:szCs w:val="24"/>
        </w:rPr>
        <w:t>Перелюбского</w:t>
      </w:r>
      <w:proofErr w:type="spellEnd"/>
      <w:r w:rsidRPr="0037333F">
        <w:rPr>
          <w:rFonts w:ascii="Times New Roman" w:hAnsi="Times New Roman"/>
          <w:color w:val="00000A"/>
          <w:sz w:val="24"/>
          <w:szCs w:val="24"/>
        </w:rPr>
        <w:t xml:space="preserve">  муниципального района Саратовской области» (далее - Правила благоустройства) с изменениями от </w:t>
      </w:r>
      <w:r w:rsidR="00EC2860" w:rsidRPr="00967A4F">
        <w:rPr>
          <w:rFonts w:ascii="Times New Roman" w:hAnsi="Times New Roman"/>
          <w:color w:val="00000A"/>
          <w:sz w:val="24"/>
          <w:szCs w:val="24"/>
        </w:rPr>
        <w:t xml:space="preserve">с изменениями от </w:t>
      </w:r>
      <w:r w:rsidR="00EC2860" w:rsidRPr="00967A4F">
        <w:rPr>
          <w:color w:val="00000A"/>
          <w:sz w:val="24"/>
          <w:szCs w:val="24"/>
        </w:rPr>
        <w:t xml:space="preserve"> </w:t>
      </w:r>
      <w:r w:rsidR="00EC2860" w:rsidRPr="00967A4F">
        <w:rPr>
          <w:rFonts w:ascii="Times New Roman" w:hAnsi="Times New Roman"/>
          <w:color w:val="00000A"/>
          <w:sz w:val="24"/>
          <w:szCs w:val="24"/>
        </w:rPr>
        <w:t xml:space="preserve"> 19.10.2018 года, от 02.04.2021 года, от 22.06.2022 года,  от 11.04.2023, от 17.07.2023</w:t>
      </w:r>
      <w:r w:rsidR="00EC2860">
        <w:rPr>
          <w:rFonts w:ascii="Times New Roman" w:hAnsi="Times New Roman"/>
          <w:color w:val="00000A"/>
          <w:sz w:val="24"/>
          <w:szCs w:val="24"/>
        </w:rPr>
        <w:t xml:space="preserve">, от 19.03.2024 ,от 25.04.2024 </w:t>
      </w:r>
      <w:r w:rsidRPr="0037333F">
        <w:rPr>
          <w:rFonts w:ascii="Times New Roman" w:hAnsi="Times New Roman"/>
          <w:color w:val="00000A"/>
          <w:sz w:val="24"/>
          <w:szCs w:val="24"/>
        </w:rPr>
        <w:t xml:space="preserve"> следующие изменения:</w:t>
      </w:r>
    </w:p>
    <w:p w:rsidR="00A77D52" w:rsidRPr="008404EB" w:rsidRDefault="00A77D52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 w:rsidRPr="008404EB">
        <w:rPr>
          <w:rFonts w:ascii="Times New Roman" w:hAnsi="Times New Roman"/>
          <w:color w:val="00000A"/>
          <w:sz w:val="24"/>
          <w:szCs w:val="24"/>
        </w:rPr>
        <w:t xml:space="preserve">         1.1. </w:t>
      </w:r>
      <w:r w:rsidR="008404EB" w:rsidRPr="008404EB">
        <w:rPr>
          <w:rFonts w:ascii="Times New Roman" w:hAnsi="Times New Roman"/>
          <w:color w:val="00000A"/>
          <w:sz w:val="24"/>
          <w:szCs w:val="24"/>
        </w:rPr>
        <w:t xml:space="preserve">  статью</w:t>
      </w:r>
      <w:r w:rsidRPr="008404EB">
        <w:rPr>
          <w:rFonts w:ascii="Times New Roman" w:hAnsi="Times New Roman"/>
          <w:color w:val="00000A"/>
          <w:sz w:val="24"/>
          <w:szCs w:val="24"/>
        </w:rPr>
        <w:t xml:space="preserve"> 14 раздела 4   Правил благоустройства</w:t>
      </w:r>
      <w:r w:rsidR="00B91E97" w:rsidRPr="008404EB">
        <w:rPr>
          <w:rFonts w:ascii="Times New Roman" w:hAnsi="Times New Roman"/>
          <w:color w:val="00000A"/>
          <w:sz w:val="24"/>
          <w:szCs w:val="24"/>
        </w:rPr>
        <w:t xml:space="preserve">  изложить в </w:t>
      </w:r>
      <w:r w:rsidR="00173973">
        <w:rPr>
          <w:rFonts w:ascii="Times New Roman" w:hAnsi="Times New Roman"/>
          <w:color w:val="00000A"/>
          <w:sz w:val="24"/>
          <w:szCs w:val="24"/>
        </w:rPr>
        <w:t>следующей</w:t>
      </w:r>
      <w:r w:rsidR="00B91E97" w:rsidRPr="008404EB">
        <w:rPr>
          <w:rFonts w:ascii="Times New Roman" w:hAnsi="Times New Roman"/>
          <w:color w:val="00000A"/>
          <w:sz w:val="24"/>
          <w:szCs w:val="24"/>
        </w:rPr>
        <w:t xml:space="preserve"> редакции</w:t>
      </w:r>
      <w:r w:rsidRPr="008404EB">
        <w:rPr>
          <w:rFonts w:ascii="Times New Roman" w:hAnsi="Times New Roman"/>
          <w:color w:val="00000A"/>
          <w:sz w:val="24"/>
          <w:szCs w:val="24"/>
        </w:rPr>
        <w:t>:</w:t>
      </w:r>
    </w:p>
    <w:p w:rsidR="008404EB" w:rsidRPr="008404EB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«14.1. Владельцам, нанимателям и арендаторам жилых домов и коттеджей  запрещается:</w:t>
      </w:r>
    </w:p>
    <w:p w:rsidR="008404EB" w:rsidRPr="008404EB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-содержать домашних животных и птиц в помещениях, не отвечающих санитарно-техническим требованиям, расположенных ближе 25 метров от жилых помещений, кухонь, выпускать домашних животных и птиц на улицу на территорию парков и скверов;</w:t>
      </w:r>
    </w:p>
    <w:p w:rsidR="008404EB" w:rsidRPr="008404EB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-выпускать, пасти, привязывать к деревьям, ограждениям и специальным кольям крупный рогатый скот, телят, коз, овец на всех землях в границах населённых пунктов поселения, кроме земель, выделенных специально для этих целей.</w:t>
      </w:r>
    </w:p>
    <w:p w:rsidR="008404EB" w:rsidRPr="00173973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8404EB">
        <w:rPr>
          <w:rFonts w:ascii="Times New Roman" w:hAnsi="Times New Roman"/>
          <w:sz w:val="24"/>
          <w:szCs w:val="24"/>
        </w:rPr>
        <w:t>14.2. Владельцы крупного рогатого скота (коровы, телята свыше 3-х мес.) обязаны оформить паспортизацию скота в ОГУ «</w:t>
      </w:r>
      <w:proofErr w:type="spellStart"/>
      <w:r w:rsidRPr="008404EB">
        <w:rPr>
          <w:rFonts w:ascii="Times New Roman" w:hAnsi="Times New Roman"/>
          <w:sz w:val="24"/>
          <w:szCs w:val="24"/>
        </w:rPr>
        <w:t>Перелюбская</w:t>
      </w:r>
      <w:proofErr w:type="spellEnd"/>
      <w:r w:rsidRPr="008404EB">
        <w:rPr>
          <w:rFonts w:ascii="Times New Roman" w:hAnsi="Times New Roman"/>
          <w:sz w:val="24"/>
          <w:szCs w:val="24"/>
        </w:rPr>
        <w:t xml:space="preserve"> районная СББЖ».</w:t>
      </w:r>
    </w:p>
    <w:p w:rsidR="008404EB" w:rsidRPr="00173973" w:rsidRDefault="008404EB" w:rsidP="008404EB">
      <w:pPr>
        <w:jc w:val="both"/>
        <w:rPr>
          <w:rFonts w:ascii="Times New Roman" w:hAnsi="Times New Roman"/>
          <w:sz w:val="24"/>
          <w:szCs w:val="24"/>
        </w:rPr>
      </w:pPr>
      <w:r w:rsidRPr="00173973">
        <w:rPr>
          <w:rFonts w:ascii="Times New Roman" w:hAnsi="Times New Roman"/>
          <w:sz w:val="24"/>
          <w:szCs w:val="24"/>
        </w:rPr>
        <w:t>14.3.Регистрация и перерегистрация продуктивных и племенных животных частного сектора (крупнорогатый скот, лошади, породистые собаки) производятся в учреждениях ветеринарной службы.</w:t>
      </w:r>
    </w:p>
    <w:p w:rsidR="008404EB" w:rsidRDefault="008404EB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404EB" w:rsidRDefault="008404EB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404EB" w:rsidRPr="0037333F" w:rsidRDefault="008404EB" w:rsidP="00A77D5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B91E97" w:rsidRPr="0037333F" w:rsidRDefault="008404EB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lastRenderedPageBreak/>
        <w:t>14.4</w:t>
      </w:r>
      <w:r w:rsidR="00B91E97" w:rsidRPr="0037333F">
        <w:rPr>
          <w:rFonts w:ascii="Times New Roman" w:hAnsi="Times New Roman"/>
          <w:color w:val="00000A"/>
          <w:sz w:val="24"/>
          <w:szCs w:val="24"/>
        </w:rPr>
        <w:t>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B91E97" w:rsidRPr="0037333F" w:rsidRDefault="008404EB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14.5</w:t>
      </w:r>
      <w:r w:rsidR="00173973">
        <w:rPr>
          <w:rFonts w:ascii="RobotoRegular" w:hAnsi="RobotoRegular"/>
          <w:color w:val="000000"/>
          <w:sz w:val="24"/>
          <w:szCs w:val="24"/>
        </w:rPr>
        <w:t>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B91E97" w:rsidRPr="00173973" w:rsidRDefault="00173973" w:rsidP="00173973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14.6.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Во всех случ</w:t>
      </w:r>
      <w:r w:rsidR="00931FC0">
        <w:rPr>
          <w:rFonts w:ascii="RobotoRegular" w:hAnsi="RobotoRegular"/>
          <w:color w:val="000000"/>
          <w:sz w:val="24"/>
          <w:szCs w:val="24"/>
        </w:rPr>
        <w:t>ая</w:t>
      </w:r>
      <w:r>
        <w:rPr>
          <w:rFonts w:ascii="RobotoRegular" w:hAnsi="RobotoRegular"/>
          <w:color w:val="000000"/>
          <w:sz w:val="24"/>
          <w:szCs w:val="24"/>
        </w:rPr>
        <w:t>х, предусмотренных пунктами 14.4 и 14.5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14.7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14.8.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r w:rsidR="0037333F" w:rsidRPr="0037333F">
        <w:rPr>
          <w:rFonts w:ascii="RobotoRegular" w:hAnsi="RobotoRegular"/>
          <w:color w:val="000000"/>
          <w:sz w:val="24"/>
          <w:szCs w:val="24"/>
        </w:rPr>
        <w:t>с</w:t>
      </w:r>
      <w:r w:rsidR="0037333F" w:rsidRPr="0037333F">
        <w:rPr>
          <w:rFonts w:ascii="RobotoRegular" w:hAnsi="RobotoRegular" w:hint="eastAsia"/>
          <w:color w:val="000000"/>
          <w:sz w:val="24"/>
          <w:szCs w:val="24"/>
        </w:rPr>
        <w:t>о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временем и маршрутами прогона сельскохозяйственных животных.</w:t>
      </w:r>
    </w:p>
    <w:p w:rsidR="00FF217B" w:rsidRDefault="00B91E97" w:rsidP="00FF217B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r w:rsidR="0037333F" w:rsidRPr="0037333F">
        <w:rPr>
          <w:rFonts w:ascii="RobotoRegular" w:hAnsi="RobotoRegular"/>
          <w:color w:val="000000"/>
          <w:sz w:val="24"/>
          <w:szCs w:val="24"/>
        </w:rPr>
        <w:t>с</w:t>
      </w:r>
      <w:r w:rsidR="0037333F" w:rsidRPr="0037333F">
        <w:rPr>
          <w:rFonts w:ascii="RobotoRegular" w:hAnsi="RobotoRegular" w:hint="eastAsia"/>
          <w:color w:val="000000"/>
          <w:sz w:val="24"/>
          <w:szCs w:val="24"/>
        </w:rPr>
        <w:t>о</w:t>
      </w:r>
      <w:r w:rsidRPr="0037333F">
        <w:rPr>
          <w:rFonts w:ascii="RobotoRegular" w:hAnsi="RobotoRegular"/>
          <w:color w:val="000000"/>
          <w:sz w:val="24"/>
          <w:szCs w:val="24"/>
        </w:rPr>
        <w:t xml:space="preserve"> временем и маршрутами прогона сельскохозяйственных животных.</w:t>
      </w:r>
    </w:p>
    <w:p w:rsidR="00641D79" w:rsidRPr="0037333F" w:rsidRDefault="00FF217B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План прогона сельскохозяй</w:t>
      </w:r>
      <w:r w:rsidR="00641D79" w:rsidRPr="00FF217B">
        <w:rPr>
          <w:rFonts w:ascii="RobotoRegular" w:hAnsi="RobotoRegular"/>
          <w:color w:val="000000"/>
          <w:sz w:val="24"/>
          <w:szCs w:val="24"/>
        </w:rPr>
        <w:t xml:space="preserve">ственных животных утверждается Порядком </w:t>
      </w:r>
      <w:r w:rsidRPr="00FF217B">
        <w:rPr>
          <w:rFonts w:ascii="Times New Roman" w:hAnsi="Times New Roman"/>
          <w:bCs/>
          <w:color w:val="000000"/>
          <w:sz w:val="24"/>
          <w:szCs w:val="24"/>
        </w:rPr>
        <w:t>содержания, выпаса и прогона сельскохозяйственных животных</w:t>
      </w:r>
      <w:r>
        <w:rPr>
          <w:rFonts w:ascii="RobotoRegular" w:hAnsi="RobotoRegular"/>
          <w:color w:val="000000"/>
          <w:sz w:val="24"/>
          <w:szCs w:val="24"/>
        </w:rPr>
        <w:t xml:space="preserve"> </w:t>
      </w:r>
      <w:r w:rsidRPr="00FF217B">
        <w:rPr>
          <w:rFonts w:ascii="Times New Roman" w:hAnsi="Times New Roman"/>
          <w:bCs/>
          <w:color w:val="000000"/>
          <w:sz w:val="24"/>
          <w:szCs w:val="24"/>
        </w:rPr>
        <w:t>на территории </w:t>
      </w:r>
      <w:r w:rsidR="00AF6E40">
        <w:rPr>
          <w:rFonts w:ascii="Times New Roman" w:hAnsi="Times New Roman"/>
          <w:bCs/>
          <w:color w:val="000000"/>
          <w:sz w:val="24"/>
          <w:szCs w:val="24"/>
        </w:rPr>
        <w:t xml:space="preserve">Октябрьского </w:t>
      </w:r>
      <w:r w:rsidRPr="00FF217B">
        <w:rPr>
          <w:rFonts w:ascii="Times New Roman" w:hAnsi="Times New Roman"/>
          <w:bCs/>
          <w:color w:val="000000"/>
          <w:sz w:val="24"/>
          <w:szCs w:val="24"/>
        </w:rPr>
        <w:t> муниципального образования </w:t>
      </w:r>
      <w:proofErr w:type="spellStart"/>
      <w:r w:rsidRPr="00FF217B">
        <w:rPr>
          <w:rFonts w:ascii="Times New Roman" w:hAnsi="Times New Roman"/>
          <w:bCs/>
          <w:color w:val="000000"/>
          <w:sz w:val="24"/>
          <w:szCs w:val="24"/>
        </w:rPr>
        <w:t>Перелюбского</w:t>
      </w:r>
      <w:proofErr w:type="spellEnd"/>
      <w:r w:rsidRPr="00FF217B">
        <w:rPr>
          <w:rFonts w:ascii="Times New Roman" w:hAnsi="Times New Roman"/>
          <w:bCs/>
          <w:color w:val="000000"/>
          <w:sz w:val="24"/>
          <w:szCs w:val="24"/>
        </w:rPr>
        <w:t> муниципального района Саратовской области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bookmarkStart w:id="0" w:name="_GoBack"/>
      <w:bookmarkEnd w:id="0"/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14.9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 xml:space="preserve">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 xml:space="preserve"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</w:t>
      </w:r>
      <w:r w:rsidRPr="0037333F">
        <w:rPr>
          <w:rFonts w:ascii="RobotoRegular" w:hAnsi="RobotoRegular"/>
          <w:color w:val="000000"/>
          <w:sz w:val="24"/>
          <w:szCs w:val="24"/>
        </w:rPr>
        <w:lastRenderedPageBreak/>
        <w:t>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По вопрос</w:t>
      </w:r>
      <w:r w:rsidR="00641D79">
        <w:rPr>
          <w:rFonts w:ascii="RobotoRegular" w:hAnsi="RobotoRegular"/>
          <w:color w:val="000000"/>
          <w:sz w:val="24"/>
          <w:szCs w:val="24"/>
        </w:rPr>
        <w:t xml:space="preserve">ам, указанным в абзаце третьем </w:t>
      </w:r>
      <w:r w:rsidRPr="0037333F">
        <w:rPr>
          <w:rFonts w:ascii="RobotoRegular" w:hAnsi="RobotoRegular"/>
          <w:color w:val="000000"/>
          <w:sz w:val="24"/>
          <w:szCs w:val="24"/>
        </w:rPr>
        <w:t xml:space="preserve">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14.10.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Пастух обязан следить и не допускать, чтобы сельскохозяйственные животные отбились от стада во время прогона, выпаса.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14.11.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При осуществлении выпаса сельскохозяйственных животных допускается: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1) свободный выпас сельскохозяйственных животных на огороженной территории;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Выпас лошадей допускается лишь в их стреноженном состоянии.</w:t>
      </w:r>
    </w:p>
    <w:p w:rsidR="00B91E97" w:rsidRPr="0037333F" w:rsidRDefault="00173973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>
        <w:rPr>
          <w:rFonts w:ascii="RobotoRegular" w:hAnsi="RobotoRegular"/>
          <w:color w:val="000000"/>
          <w:sz w:val="24"/>
          <w:szCs w:val="24"/>
        </w:rPr>
        <w:t>14.12.</w:t>
      </w:r>
      <w:r w:rsidR="00B91E97" w:rsidRPr="0037333F">
        <w:rPr>
          <w:rFonts w:ascii="RobotoRegular" w:hAnsi="RobotoRegular"/>
          <w:color w:val="000000"/>
          <w:sz w:val="24"/>
          <w:szCs w:val="24"/>
        </w:rPr>
        <w:t>При осуществлении выпаса и прогона сельскохозяйственных животных запрещается: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выпас сельскохозяйственных животных на неогороженных территориях (пастбищах) без надзора;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lastRenderedPageBreak/>
        <w:t>- выпас сельскохозяйственных животных в границах полосы отвода автомобильной дороги;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оставлять на автомобильной дороге сельскохозяйственных животных без надзора;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 xml:space="preserve">- вести сельскохозяйственных животных по автомобильной дороге с </w:t>
      </w:r>
      <w:proofErr w:type="spellStart"/>
      <w:r w:rsidRPr="0037333F">
        <w:rPr>
          <w:rFonts w:ascii="RobotoRegular" w:hAnsi="RobotoRegular"/>
          <w:color w:val="000000"/>
          <w:sz w:val="24"/>
          <w:szCs w:val="24"/>
        </w:rPr>
        <w:t>асфальто</w:t>
      </w:r>
      <w:proofErr w:type="spellEnd"/>
      <w:r w:rsidRPr="0037333F">
        <w:rPr>
          <w:rFonts w:ascii="RobotoRegular" w:hAnsi="RobotoRegular"/>
          <w:color w:val="000000"/>
          <w:sz w:val="24"/>
          <w:szCs w:val="24"/>
        </w:rPr>
        <w:t>- и цементобетонным покрытием при наличии иных путей;</w:t>
      </w:r>
    </w:p>
    <w:p w:rsidR="00B91E97" w:rsidRPr="0037333F" w:rsidRDefault="00B91E97" w:rsidP="00B91E97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A77D52" w:rsidRPr="0037333F" w:rsidRDefault="00B91E97" w:rsidP="0037333F">
      <w:pPr>
        <w:shd w:val="clear" w:color="auto" w:fill="FBFBFB"/>
        <w:spacing w:after="150" w:line="240" w:lineRule="auto"/>
        <w:jc w:val="both"/>
        <w:rPr>
          <w:rFonts w:ascii="RobotoRegular" w:hAnsi="RobotoRegular"/>
          <w:color w:val="000000"/>
          <w:sz w:val="24"/>
          <w:szCs w:val="24"/>
        </w:rPr>
      </w:pPr>
      <w:r w:rsidRPr="0037333F">
        <w:rPr>
          <w:rFonts w:ascii="RobotoRegular" w:hAnsi="RobotoRegular"/>
          <w:color w:val="000000"/>
          <w:sz w:val="24"/>
          <w:szCs w:val="24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  <w:r w:rsidR="00C20D15" w:rsidRPr="0037333F">
        <w:rPr>
          <w:rFonts w:ascii="RobotoRegular" w:hAnsi="RobotoRegular" w:hint="eastAsia"/>
          <w:color w:val="000000"/>
          <w:sz w:val="24"/>
          <w:szCs w:val="24"/>
        </w:rPr>
        <w:t>»</w:t>
      </w:r>
      <w:r w:rsidR="00C20D15" w:rsidRPr="0037333F">
        <w:rPr>
          <w:rFonts w:ascii="RobotoRegular" w:hAnsi="RobotoRegular"/>
          <w:color w:val="000000"/>
          <w:sz w:val="24"/>
          <w:szCs w:val="24"/>
        </w:rPr>
        <w:t>.</w:t>
      </w:r>
    </w:p>
    <w:p w:rsidR="00A77D52" w:rsidRPr="0037333F" w:rsidRDefault="00A77D52" w:rsidP="00A77D52">
      <w:pPr>
        <w:suppressAutoHyphens/>
        <w:spacing w:after="0" w:line="240" w:lineRule="auto"/>
        <w:ind w:left="360"/>
        <w:jc w:val="both"/>
        <w:rPr>
          <w:rFonts w:ascii="Times New Roman" w:hAnsi="Times New Roman"/>
          <w:iCs/>
          <w:color w:val="00000A"/>
          <w:sz w:val="24"/>
          <w:szCs w:val="24"/>
        </w:rPr>
      </w:pPr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 2. Настоящее решение обнародовать размещением на информационных стендах и на официальном сайте администрации  </w:t>
      </w:r>
      <w:r w:rsidR="00EC2860">
        <w:rPr>
          <w:rFonts w:ascii="Times New Roman" w:hAnsi="Times New Roman"/>
          <w:iCs/>
          <w:color w:val="00000A"/>
          <w:sz w:val="24"/>
          <w:szCs w:val="24"/>
        </w:rPr>
        <w:t>Октябрьского</w:t>
      </w:r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 муниципального образования   в сети Интернет https://</w:t>
      </w:r>
      <w:r w:rsidR="00EC2860">
        <w:rPr>
          <w:rFonts w:ascii="Times New Roman" w:hAnsi="Times New Roman"/>
          <w:iCs/>
          <w:color w:val="00000A"/>
          <w:sz w:val="24"/>
          <w:szCs w:val="24"/>
        </w:rPr>
        <w:t>октябрьское</w:t>
      </w:r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.рф/      </w:t>
      </w:r>
    </w:p>
    <w:p w:rsidR="00A77D52" w:rsidRPr="0037333F" w:rsidRDefault="00A77D52" w:rsidP="0037333F">
      <w:pPr>
        <w:suppressAutoHyphens/>
        <w:spacing w:after="0" w:line="240" w:lineRule="auto"/>
        <w:jc w:val="both"/>
        <w:rPr>
          <w:rFonts w:ascii="Times New Roman" w:hAnsi="Times New Roman"/>
          <w:iCs/>
          <w:color w:val="00000A"/>
          <w:sz w:val="24"/>
          <w:szCs w:val="24"/>
        </w:rPr>
      </w:pPr>
      <w:r w:rsidRPr="0037333F">
        <w:rPr>
          <w:rFonts w:ascii="Times New Roman" w:hAnsi="Times New Roman"/>
          <w:iCs/>
          <w:color w:val="00000A"/>
          <w:sz w:val="24"/>
          <w:szCs w:val="24"/>
        </w:rPr>
        <w:t xml:space="preserve">       3. Настоящее решение вступает в силу после его официального обнародования (опубликования).</w:t>
      </w:r>
    </w:p>
    <w:p w:rsidR="00466BE5" w:rsidRDefault="00A77D52" w:rsidP="00A77D52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37333F">
        <w:rPr>
          <w:rFonts w:ascii="Times New Roman" w:hAnsi="Times New Roman"/>
          <w:sz w:val="24"/>
          <w:szCs w:val="24"/>
        </w:rPr>
        <w:t xml:space="preserve"> </w:t>
      </w:r>
    </w:p>
    <w:p w:rsidR="00466BE5" w:rsidRDefault="00466BE5" w:rsidP="00A77D52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D52" w:rsidRPr="0037333F" w:rsidRDefault="00A77D52" w:rsidP="00A77D52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  <w:r w:rsidRPr="0037333F">
        <w:rPr>
          <w:rFonts w:ascii="Times New Roman" w:hAnsi="Times New Roman"/>
          <w:sz w:val="24"/>
          <w:szCs w:val="24"/>
        </w:rPr>
        <w:t xml:space="preserve">Глава </w:t>
      </w:r>
      <w:r w:rsidR="00EC2860">
        <w:rPr>
          <w:rFonts w:ascii="Times New Roman" w:hAnsi="Times New Roman"/>
          <w:sz w:val="24"/>
          <w:szCs w:val="24"/>
        </w:rPr>
        <w:t>Октябрьского</w:t>
      </w:r>
      <w:r w:rsidRPr="0037333F">
        <w:rPr>
          <w:rFonts w:ascii="Times New Roman" w:hAnsi="Times New Roman"/>
          <w:sz w:val="24"/>
          <w:szCs w:val="24"/>
        </w:rPr>
        <w:t xml:space="preserve"> МО                                                                        </w:t>
      </w:r>
      <w:r w:rsidR="00EC2860">
        <w:rPr>
          <w:rFonts w:ascii="Times New Roman" w:hAnsi="Times New Roman"/>
          <w:sz w:val="24"/>
          <w:szCs w:val="24"/>
        </w:rPr>
        <w:t>А.С.Комаров</w:t>
      </w:r>
    </w:p>
    <w:p w:rsidR="00EA16C9" w:rsidRDefault="00EA16C9"/>
    <w:sectPr w:rsidR="00EA16C9" w:rsidSect="00EA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97EB9"/>
    <w:multiLevelType w:val="hybridMultilevel"/>
    <w:tmpl w:val="AE4E7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77D52"/>
    <w:rsid w:val="00173973"/>
    <w:rsid w:val="002E25CA"/>
    <w:rsid w:val="0037333F"/>
    <w:rsid w:val="00466BE5"/>
    <w:rsid w:val="005D7555"/>
    <w:rsid w:val="00641D79"/>
    <w:rsid w:val="007021F6"/>
    <w:rsid w:val="008404EB"/>
    <w:rsid w:val="008B5C63"/>
    <w:rsid w:val="00931FC0"/>
    <w:rsid w:val="00A55773"/>
    <w:rsid w:val="00A77D52"/>
    <w:rsid w:val="00A96269"/>
    <w:rsid w:val="00AF6E40"/>
    <w:rsid w:val="00B91E97"/>
    <w:rsid w:val="00C20D15"/>
    <w:rsid w:val="00EA16C9"/>
    <w:rsid w:val="00EC2860"/>
    <w:rsid w:val="00FF2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A77D52"/>
    <w:pPr>
      <w:suppressAutoHyphens/>
      <w:spacing w:after="480" w:line="100" w:lineRule="atLeast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a4">
    <w:name w:val="List Paragraph"/>
    <w:basedOn w:val="a"/>
    <w:uiPriority w:val="34"/>
    <w:qFormat/>
    <w:rsid w:val="00A77D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</cp:lastModifiedBy>
  <cp:revision>10</cp:revision>
  <cp:lastPrinted>2025-02-25T11:43:00Z</cp:lastPrinted>
  <dcterms:created xsi:type="dcterms:W3CDTF">2025-02-14T11:24:00Z</dcterms:created>
  <dcterms:modified xsi:type="dcterms:W3CDTF">2025-02-25T11:43:00Z</dcterms:modified>
</cp:coreProperties>
</file>