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404" w:rsidRPr="004F43AF" w:rsidRDefault="00023404" w:rsidP="004C791B">
      <w:pPr>
        <w:widowControl w:val="0"/>
        <w:shd w:val="clear" w:color="auto" w:fill="FFFFFF"/>
        <w:autoSpaceDE w:val="0"/>
        <w:autoSpaceDN w:val="0"/>
        <w:spacing w:after="0" w:line="216" w:lineRule="auto"/>
        <w:ind w:left="5954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4F43AF">
        <w:rPr>
          <w:rFonts w:ascii="Times New Roman" w:hAnsi="Times New Roman" w:cs="Times New Roman"/>
          <w:sz w:val="16"/>
          <w:szCs w:val="16"/>
        </w:rPr>
        <w:t>Приложение № 1</w:t>
      </w:r>
    </w:p>
    <w:p w:rsidR="00023404" w:rsidRPr="004F43AF" w:rsidRDefault="00023404" w:rsidP="004C791B">
      <w:pPr>
        <w:widowControl w:val="0"/>
        <w:shd w:val="clear" w:color="auto" w:fill="FFFFFF"/>
        <w:autoSpaceDE w:val="0"/>
        <w:autoSpaceDN w:val="0"/>
        <w:spacing w:after="0" w:line="216" w:lineRule="auto"/>
        <w:ind w:left="5954"/>
        <w:jc w:val="both"/>
        <w:rPr>
          <w:rFonts w:ascii="Times New Roman" w:hAnsi="Times New Roman" w:cs="Times New Roman"/>
          <w:sz w:val="16"/>
          <w:szCs w:val="16"/>
        </w:rPr>
      </w:pPr>
      <w:r w:rsidRPr="004F43AF">
        <w:rPr>
          <w:rFonts w:ascii="Times New Roman" w:hAnsi="Times New Roman" w:cs="Times New Roman"/>
          <w:sz w:val="16"/>
          <w:szCs w:val="16"/>
        </w:rPr>
        <w:t>к Правилам предоставления и распределения субсидии бюджетам поселений области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</w:r>
    </w:p>
    <w:p w:rsidR="00023404" w:rsidRDefault="00023404" w:rsidP="004C791B">
      <w:pPr>
        <w:widowControl w:val="0"/>
        <w:shd w:val="clear" w:color="auto" w:fill="FFFFFF"/>
        <w:autoSpaceDE w:val="0"/>
        <w:autoSpaceDN w:val="0"/>
        <w:spacing w:after="0" w:line="216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23404" w:rsidRPr="00023404" w:rsidRDefault="007E2A10" w:rsidP="007E2A10">
      <w:pPr>
        <w:widowControl w:val="0"/>
        <w:shd w:val="clear" w:color="auto" w:fill="FFFFFF"/>
        <w:autoSpaceDE w:val="0"/>
        <w:autoSpaceDN w:val="0"/>
        <w:spacing w:after="0" w:line="21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  <w:r w:rsidR="00023404" w:rsidRPr="00023404">
        <w:rPr>
          <w:rFonts w:ascii="Times New Roman" w:eastAsia="Calibri" w:hAnsi="Times New Roman" w:cs="Times New Roman"/>
          <w:b/>
          <w:bCs/>
          <w:sz w:val="28"/>
          <w:szCs w:val="28"/>
        </w:rPr>
        <w:t>Отчет</w:t>
      </w:r>
      <w:bookmarkStart w:id="0" w:name="_GoBack"/>
      <w:bookmarkEnd w:id="0"/>
      <w:r w:rsidR="00023404" w:rsidRPr="00023404">
        <w:rPr>
          <w:rFonts w:ascii="Times New Roman" w:eastAsia="Calibri" w:hAnsi="Times New Roman" w:cs="Times New Roman"/>
          <w:b/>
          <w:bCs/>
          <w:sz w:val="28"/>
          <w:szCs w:val="28"/>
        </w:rPr>
        <w:t>-заявка</w:t>
      </w:r>
    </w:p>
    <w:p w:rsidR="00023404" w:rsidRPr="00C753AF" w:rsidRDefault="00C753AF" w:rsidP="004C791B">
      <w:pPr>
        <w:widowControl w:val="0"/>
        <w:shd w:val="clear" w:color="auto" w:fill="FFFFFF"/>
        <w:autoSpaceDE w:val="0"/>
        <w:autoSpaceDN w:val="0"/>
        <w:spacing w:after="0" w:line="216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753AF">
        <w:rPr>
          <w:rFonts w:ascii="Times New Roman" w:hAnsi="Times New Roman" w:cs="Times New Roman"/>
          <w:b/>
          <w:sz w:val="26"/>
          <w:szCs w:val="26"/>
          <w:u w:val="single"/>
        </w:rPr>
        <w:t xml:space="preserve">Октябрьского муниципального образования </w:t>
      </w:r>
      <w:proofErr w:type="spellStart"/>
      <w:r w:rsidRPr="00C753AF">
        <w:rPr>
          <w:rFonts w:ascii="Times New Roman" w:hAnsi="Times New Roman" w:cs="Times New Roman"/>
          <w:b/>
          <w:sz w:val="26"/>
          <w:szCs w:val="26"/>
          <w:u w:val="single"/>
        </w:rPr>
        <w:t>Перелюбского</w:t>
      </w:r>
      <w:proofErr w:type="spellEnd"/>
      <w:r w:rsidRPr="00C753AF">
        <w:rPr>
          <w:rFonts w:ascii="Times New Roman" w:hAnsi="Times New Roman" w:cs="Times New Roman"/>
          <w:b/>
          <w:sz w:val="26"/>
          <w:szCs w:val="26"/>
          <w:u w:val="single"/>
        </w:rPr>
        <w:t xml:space="preserve"> муниципального района Саратовской области</w:t>
      </w:r>
    </w:p>
    <w:p w:rsidR="00023404" w:rsidRPr="00023404" w:rsidRDefault="00023404" w:rsidP="004C791B">
      <w:pPr>
        <w:widowControl w:val="0"/>
        <w:shd w:val="clear" w:color="auto" w:fill="FFFFFF"/>
        <w:autoSpaceDE w:val="0"/>
        <w:autoSpaceDN w:val="0"/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23404">
        <w:rPr>
          <w:rFonts w:ascii="Times New Roman" w:hAnsi="Times New Roman" w:cs="Times New Roman"/>
          <w:sz w:val="20"/>
          <w:szCs w:val="20"/>
        </w:rPr>
        <w:t>(наименование органа местного самоуправления сельского поселения области)</w:t>
      </w:r>
    </w:p>
    <w:p w:rsidR="00023404" w:rsidRPr="00023404" w:rsidRDefault="00023404" w:rsidP="004C791B">
      <w:pPr>
        <w:widowControl w:val="0"/>
        <w:shd w:val="clear" w:color="auto" w:fill="FFFFFF"/>
        <w:autoSpaceDE w:val="0"/>
        <w:autoSpaceDN w:val="0"/>
        <w:spacing w:after="0" w:line="21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2340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использовании, полученной из областного бюджета субсидии  </w:t>
      </w:r>
      <w:r w:rsidR="004C0C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23404">
        <w:rPr>
          <w:rFonts w:ascii="Times New Roman" w:eastAsia="Calibri" w:hAnsi="Times New Roman" w:cs="Times New Roman"/>
          <w:b/>
          <w:bCs/>
          <w:sz w:val="28"/>
          <w:szCs w:val="28"/>
        </w:rPr>
        <w:t>бюджетам поселений области на осуществление дорожной деятельности в отношении автомобильных дорог общего пользования местного значения</w:t>
      </w:r>
      <w:r w:rsidR="00A4588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23404">
        <w:rPr>
          <w:rFonts w:ascii="Times New Roman" w:eastAsia="Calibri" w:hAnsi="Times New Roman" w:cs="Times New Roman"/>
          <w:b/>
          <w:bCs/>
          <w:sz w:val="28"/>
          <w:szCs w:val="28"/>
        </w:rPr>
        <w:t>в границах населенных пунктов сельских</w:t>
      </w:r>
      <w:r w:rsidRPr="00023404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 xml:space="preserve"> поселений области </w:t>
      </w:r>
      <w:r w:rsidRPr="00023404">
        <w:rPr>
          <w:rFonts w:ascii="Times New Roman" w:eastAsia="Calibri" w:hAnsi="Times New Roman" w:cs="Times New Roman"/>
          <w:b/>
          <w:bCs/>
          <w:sz w:val="28"/>
          <w:szCs w:val="28"/>
        </w:rPr>
        <w:t>за счет средств областного дорожного фонда</w:t>
      </w:r>
      <w:r w:rsidR="003072FC">
        <w:rPr>
          <w:rFonts w:ascii="Times New Roman" w:eastAsia="Calibri" w:hAnsi="Times New Roman" w:cs="Times New Roman"/>
          <w:b/>
          <w:bCs/>
          <w:sz w:val="28"/>
          <w:szCs w:val="28"/>
        </w:rPr>
        <w:t>,</w:t>
      </w:r>
    </w:p>
    <w:p w:rsidR="00787B44" w:rsidRPr="00023404" w:rsidRDefault="00384904" w:rsidP="00787B44">
      <w:pPr>
        <w:widowControl w:val="0"/>
        <w:shd w:val="clear" w:color="auto" w:fill="FFFFFF"/>
        <w:autoSpaceDE w:val="0"/>
        <w:autoSpaceDN w:val="0"/>
        <w:spacing w:after="0" w:line="21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на 1</w:t>
      </w:r>
      <w:r w:rsidR="00974E5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4 июля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787B44" w:rsidRPr="0002340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20</w:t>
      </w:r>
      <w:r w:rsidR="00787B44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="00787B44" w:rsidRPr="0002340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023404" w:rsidRPr="00023404" w:rsidRDefault="00023404" w:rsidP="004C791B">
      <w:pPr>
        <w:widowControl w:val="0"/>
        <w:shd w:val="clear" w:color="auto" w:fill="FFFFFF"/>
        <w:autoSpaceDE w:val="0"/>
        <w:autoSpaceDN w:val="0"/>
        <w:spacing w:after="0" w:line="216" w:lineRule="auto"/>
        <w:jc w:val="center"/>
        <w:rPr>
          <w:rFonts w:ascii="Times New Roman" w:eastAsia="Calibri" w:hAnsi="Times New Roman" w:cs="Times New Roman"/>
          <w:bCs/>
          <w:sz w:val="28"/>
          <w:szCs w:val="12"/>
        </w:rPr>
      </w:pP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1649"/>
        <w:gridCol w:w="1418"/>
        <w:gridCol w:w="1418"/>
        <w:gridCol w:w="1559"/>
        <w:gridCol w:w="1842"/>
        <w:gridCol w:w="1983"/>
        <w:gridCol w:w="1562"/>
        <w:gridCol w:w="1132"/>
        <w:gridCol w:w="1696"/>
      </w:tblGrid>
      <w:tr w:rsidR="00384904" w:rsidRPr="00023404" w:rsidTr="00384904">
        <w:trPr>
          <w:trHeight w:val="20"/>
        </w:trPr>
        <w:tc>
          <w:tcPr>
            <w:tcW w:w="124" w:type="pct"/>
            <w:vMerge w:val="restart"/>
          </w:tcPr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>№</w:t>
            </w:r>
          </w:p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564" w:type="pct"/>
            <w:vMerge w:val="restart"/>
          </w:tcPr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8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pacing w:val="-8"/>
                <w:sz w:val="18"/>
                <w:szCs w:val="18"/>
              </w:rPr>
              <w:t>Наименование</w:t>
            </w:r>
          </w:p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>мероприятия, объекта</w:t>
            </w:r>
          </w:p>
        </w:tc>
        <w:tc>
          <w:tcPr>
            <w:tcW w:w="970" w:type="pct"/>
            <w:gridSpan w:val="2"/>
          </w:tcPr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>Ввод</w:t>
            </w:r>
          </w:p>
        </w:tc>
        <w:tc>
          <w:tcPr>
            <w:tcW w:w="533" w:type="pct"/>
            <w:vMerge w:val="restart"/>
          </w:tcPr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Предусмотрено сводной бюджетной росписью бюджета поселения области </w:t>
            </w:r>
          </w:p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>на 20</w:t>
            </w:r>
            <w:r w:rsidR="004C0CB4"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</w:t>
            </w:r>
          </w:p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30" w:type="pct"/>
            <w:vMerge w:val="restart"/>
          </w:tcPr>
          <w:p w:rsidR="00023404" w:rsidRPr="00C753AF" w:rsidRDefault="00023404" w:rsidP="004C791B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Предельные объемы оплаты денежных обязательств, отраженные </w:t>
            </w: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в УФК на дату представления отчета </w:t>
            </w:r>
          </w:p>
        </w:tc>
        <w:tc>
          <w:tcPr>
            <w:tcW w:w="678" w:type="pct"/>
            <w:vMerge w:val="restart"/>
          </w:tcPr>
          <w:p w:rsidR="00023404" w:rsidRPr="00C753AF" w:rsidRDefault="00023404" w:rsidP="004C791B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Зачислено средств субсидии на счет администратора доходов местного бюджета (нарастающим итогом </w:t>
            </w:r>
            <w:r w:rsidR="004C791B"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>с начала года)</w:t>
            </w:r>
          </w:p>
        </w:tc>
        <w:tc>
          <w:tcPr>
            <w:tcW w:w="534" w:type="pct"/>
            <w:vMerge w:val="restart"/>
          </w:tcPr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Объем фактически </w:t>
            </w:r>
            <w:r w:rsidRPr="00C753AF">
              <w:rPr>
                <w:rFonts w:ascii="Times New Roman" w:eastAsia="Calibri" w:hAnsi="Times New Roman" w:cs="Times New Roman"/>
                <w:spacing w:val="-6"/>
                <w:sz w:val="18"/>
                <w:szCs w:val="18"/>
              </w:rPr>
              <w:t>выполненных</w:t>
            </w: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работ </w:t>
            </w: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Pr="00C753AF">
              <w:rPr>
                <w:rFonts w:ascii="Times New Roman" w:eastAsia="Calibri" w:hAnsi="Times New Roman" w:cs="Times New Roman"/>
                <w:spacing w:val="-12"/>
                <w:sz w:val="18"/>
                <w:szCs w:val="18"/>
              </w:rPr>
              <w:t>по муниципальным</w:t>
            </w: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контрактам</w:t>
            </w:r>
          </w:p>
        </w:tc>
        <w:tc>
          <w:tcPr>
            <w:tcW w:w="387" w:type="pct"/>
            <w:vMerge w:val="restart"/>
          </w:tcPr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Кассовые расходы </w:t>
            </w:r>
            <w:r w:rsidRPr="00C753AF">
              <w:rPr>
                <w:rFonts w:ascii="Times New Roman" w:eastAsia="Calibri" w:hAnsi="Times New Roman" w:cs="Times New Roman"/>
                <w:spacing w:val="-10"/>
                <w:sz w:val="18"/>
                <w:szCs w:val="18"/>
              </w:rPr>
              <w:t>(нарастающим</w:t>
            </w: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итогом </w:t>
            </w: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с начала года)</w:t>
            </w:r>
          </w:p>
        </w:tc>
        <w:tc>
          <w:tcPr>
            <w:tcW w:w="580" w:type="pct"/>
            <w:vMerge w:val="restart"/>
          </w:tcPr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Остаток средств </w:t>
            </w:r>
            <w:r w:rsidRPr="00C753AF">
              <w:rPr>
                <w:rFonts w:ascii="Times New Roman" w:eastAsia="Calibri" w:hAnsi="Times New Roman" w:cs="Times New Roman"/>
                <w:spacing w:val="-14"/>
                <w:sz w:val="18"/>
                <w:szCs w:val="18"/>
              </w:rPr>
              <w:t>субсидии</w:t>
            </w:r>
            <w:r w:rsidRPr="00C753A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на конец отчетного периода </w:t>
            </w:r>
          </w:p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12"/>
                <w:sz w:val="18"/>
                <w:szCs w:val="18"/>
              </w:rPr>
            </w:pPr>
            <w:r w:rsidRPr="00C753AF">
              <w:rPr>
                <w:rFonts w:ascii="Times New Roman" w:eastAsia="Calibri" w:hAnsi="Times New Roman" w:cs="Times New Roman"/>
                <w:spacing w:val="-12"/>
                <w:sz w:val="18"/>
                <w:szCs w:val="18"/>
              </w:rPr>
              <w:t>(гр. 10 = гр. 7 – гр. 9)</w:t>
            </w:r>
          </w:p>
          <w:p w:rsidR="00023404" w:rsidRPr="00C753AF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84904" w:rsidRPr="00023404" w:rsidTr="00384904">
        <w:trPr>
          <w:trHeight w:val="1138"/>
        </w:trPr>
        <w:tc>
          <w:tcPr>
            <w:tcW w:w="124" w:type="pct"/>
            <w:vMerge/>
            <w:tcBorders>
              <w:bottom w:val="single" w:sz="4" w:space="0" w:color="auto"/>
            </w:tcBorders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64" w:type="pct"/>
            <w:vMerge/>
            <w:tcBorders>
              <w:bottom w:val="single" w:sz="4" w:space="0" w:color="auto"/>
            </w:tcBorders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12"/>
              </w:rPr>
            </w:pPr>
            <w:r w:rsidRPr="00023404">
              <w:rPr>
                <w:rFonts w:ascii="Times New Roman" w:eastAsia="Calibri" w:hAnsi="Times New Roman" w:cs="Times New Roman"/>
                <w:spacing w:val="-12"/>
              </w:rPr>
              <w:t xml:space="preserve">план </w:t>
            </w:r>
          </w:p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12"/>
              </w:rPr>
            </w:pPr>
            <w:r w:rsidRPr="00023404">
              <w:rPr>
                <w:rFonts w:ascii="Times New Roman" w:eastAsia="Calibri" w:hAnsi="Times New Roman" w:cs="Times New Roman"/>
                <w:spacing w:val="-12"/>
              </w:rPr>
              <w:t>(км/</w:t>
            </w:r>
          </w:p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12"/>
              </w:rPr>
            </w:pPr>
            <w:r w:rsidRPr="00023404">
              <w:rPr>
                <w:rFonts w:ascii="Times New Roman" w:eastAsia="Calibri" w:hAnsi="Times New Roman" w:cs="Times New Roman"/>
                <w:spacing w:val="-12"/>
              </w:rPr>
              <w:t>кв. м/</w:t>
            </w:r>
          </w:p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12"/>
              </w:rPr>
            </w:pPr>
            <w:r w:rsidRPr="00023404">
              <w:rPr>
                <w:rFonts w:ascii="Times New Roman" w:eastAsia="Calibri" w:hAnsi="Times New Roman" w:cs="Times New Roman"/>
                <w:spacing w:val="-12"/>
              </w:rPr>
              <w:t>п. м)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12"/>
              </w:rPr>
            </w:pPr>
            <w:r w:rsidRPr="00023404">
              <w:rPr>
                <w:rFonts w:ascii="Times New Roman" w:eastAsia="Calibri" w:hAnsi="Times New Roman" w:cs="Times New Roman"/>
                <w:spacing w:val="-12"/>
              </w:rPr>
              <w:t xml:space="preserve">факт </w:t>
            </w:r>
          </w:p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12"/>
              </w:rPr>
            </w:pPr>
            <w:r w:rsidRPr="00023404">
              <w:rPr>
                <w:rFonts w:ascii="Times New Roman" w:eastAsia="Calibri" w:hAnsi="Times New Roman" w:cs="Times New Roman"/>
                <w:spacing w:val="-12"/>
              </w:rPr>
              <w:t>(км/</w:t>
            </w:r>
          </w:p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12"/>
              </w:rPr>
            </w:pPr>
            <w:r w:rsidRPr="00023404">
              <w:rPr>
                <w:rFonts w:ascii="Times New Roman" w:eastAsia="Calibri" w:hAnsi="Times New Roman" w:cs="Times New Roman"/>
                <w:spacing w:val="-12"/>
              </w:rPr>
              <w:t>кв. м/</w:t>
            </w:r>
          </w:p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12"/>
              </w:rPr>
            </w:pPr>
            <w:r w:rsidRPr="00023404">
              <w:rPr>
                <w:rFonts w:ascii="Times New Roman" w:eastAsia="Calibri" w:hAnsi="Times New Roman" w:cs="Times New Roman"/>
                <w:spacing w:val="-12"/>
              </w:rPr>
              <w:t>п. м)</w:t>
            </w:r>
          </w:p>
        </w:tc>
        <w:tc>
          <w:tcPr>
            <w:tcW w:w="533" w:type="pct"/>
            <w:vMerge/>
            <w:tcBorders>
              <w:bottom w:val="single" w:sz="4" w:space="0" w:color="auto"/>
            </w:tcBorders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30" w:type="pct"/>
            <w:vMerge/>
            <w:tcBorders>
              <w:bottom w:val="single" w:sz="4" w:space="0" w:color="auto"/>
            </w:tcBorders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78" w:type="pct"/>
            <w:vMerge/>
            <w:tcBorders>
              <w:bottom w:val="single" w:sz="4" w:space="0" w:color="auto"/>
            </w:tcBorders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34" w:type="pct"/>
            <w:vMerge/>
            <w:tcBorders>
              <w:bottom w:val="single" w:sz="4" w:space="0" w:color="auto"/>
            </w:tcBorders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87" w:type="pct"/>
            <w:vMerge/>
            <w:tcBorders>
              <w:bottom w:val="single" w:sz="4" w:space="0" w:color="auto"/>
            </w:tcBorders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0" w:type="pct"/>
            <w:vMerge/>
            <w:tcBorders>
              <w:bottom w:val="single" w:sz="4" w:space="0" w:color="auto"/>
            </w:tcBorders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84904" w:rsidRPr="00023404" w:rsidTr="00384904">
        <w:trPr>
          <w:trHeight w:val="20"/>
        </w:trPr>
        <w:tc>
          <w:tcPr>
            <w:tcW w:w="124" w:type="pct"/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340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4" w:type="pct"/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340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85" w:type="pct"/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340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85" w:type="pct"/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340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33" w:type="pct"/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3404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630" w:type="pct"/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3404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78" w:type="pct"/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3404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534" w:type="pct"/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3404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87" w:type="pct"/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3404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580" w:type="pct"/>
          </w:tcPr>
          <w:p w:rsidR="00023404" w:rsidRPr="00023404" w:rsidRDefault="00023404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23404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384904" w:rsidRPr="00023404" w:rsidTr="00384904">
        <w:trPr>
          <w:trHeight w:val="20"/>
        </w:trPr>
        <w:tc>
          <w:tcPr>
            <w:tcW w:w="124" w:type="pct"/>
          </w:tcPr>
          <w:p w:rsidR="00023404" w:rsidRPr="00C753AF" w:rsidRDefault="00C753AF" w:rsidP="004C79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753AF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564" w:type="pct"/>
          </w:tcPr>
          <w:p w:rsidR="00023404" w:rsidRPr="007E2A10" w:rsidRDefault="007E2A10" w:rsidP="00384904">
            <w:pPr>
              <w:pStyle w:val="a3"/>
              <w:ind w:firstLine="0"/>
              <w:rPr>
                <w:rFonts w:eastAsia="Calibri"/>
                <w:b/>
                <w:sz w:val="20"/>
                <w:szCs w:val="20"/>
              </w:rPr>
            </w:pPr>
            <w:r w:rsidRPr="007E2A10">
              <w:rPr>
                <w:sz w:val="20"/>
                <w:szCs w:val="20"/>
              </w:rPr>
              <w:t>Р</w:t>
            </w:r>
            <w:r w:rsidRPr="007E2A10">
              <w:rPr>
                <w:sz w:val="20"/>
                <w:szCs w:val="20"/>
              </w:rPr>
              <w:t xml:space="preserve">емонт дорожного покрытия. по  ул. Новая  от дома 1 примерно до дома 19  </w:t>
            </w:r>
            <w:proofErr w:type="spellStart"/>
            <w:r w:rsidRPr="007E2A10">
              <w:rPr>
                <w:sz w:val="20"/>
                <w:szCs w:val="20"/>
              </w:rPr>
              <w:t>п.Октябрьский</w:t>
            </w:r>
            <w:proofErr w:type="spellEnd"/>
            <w:r w:rsidRPr="007E2A10">
              <w:rPr>
                <w:sz w:val="20"/>
                <w:szCs w:val="20"/>
              </w:rPr>
              <w:t xml:space="preserve">   Октябрьского муниципального образования  </w:t>
            </w:r>
            <w:proofErr w:type="spellStart"/>
            <w:r w:rsidRPr="007E2A10">
              <w:rPr>
                <w:sz w:val="20"/>
                <w:szCs w:val="20"/>
              </w:rPr>
              <w:t>Перелюбского</w:t>
            </w:r>
            <w:proofErr w:type="spellEnd"/>
            <w:r w:rsidRPr="007E2A10">
              <w:rPr>
                <w:sz w:val="20"/>
                <w:szCs w:val="20"/>
              </w:rPr>
              <w:t xml:space="preserve">  муниципального района Саратовской области.</w:t>
            </w:r>
          </w:p>
        </w:tc>
        <w:tc>
          <w:tcPr>
            <w:tcW w:w="485" w:type="pct"/>
          </w:tcPr>
          <w:p w:rsidR="00023404" w:rsidRPr="00C753AF" w:rsidRDefault="00384904" w:rsidP="00C753AF">
            <w:pPr>
              <w:pStyle w:val="a3"/>
              <w:ind w:firstLine="0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0,342</w:t>
            </w:r>
            <w:r w:rsidR="00C753AF" w:rsidRPr="00C753AF">
              <w:rPr>
                <w:b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1437/342</w:t>
            </w:r>
          </w:p>
        </w:tc>
        <w:tc>
          <w:tcPr>
            <w:tcW w:w="485" w:type="pct"/>
          </w:tcPr>
          <w:p w:rsidR="00023404" w:rsidRPr="00C753AF" w:rsidRDefault="00384904" w:rsidP="00C753AF">
            <w:pPr>
              <w:pStyle w:val="a3"/>
              <w:ind w:hanging="27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0,342</w:t>
            </w:r>
            <w:r w:rsidR="00C753AF" w:rsidRPr="00C753AF">
              <w:rPr>
                <w:b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1437/342</w:t>
            </w:r>
          </w:p>
        </w:tc>
        <w:tc>
          <w:tcPr>
            <w:tcW w:w="533" w:type="pct"/>
          </w:tcPr>
          <w:p w:rsidR="00023404" w:rsidRPr="006E4850" w:rsidRDefault="004C0CB4" w:rsidP="00C753AF">
            <w:pPr>
              <w:pStyle w:val="a3"/>
              <w:ind w:firstLine="114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1 557 000,0</w:t>
            </w:r>
          </w:p>
        </w:tc>
        <w:tc>
          <w:tcPr>
            <w:tcW w:w="630" w:type="pct"/>
          </w:tcPr>
          <w:p w:rsidR="00023404" w:rsidRPr="006E4850" w:rsidRDefault="00384904" w:rsidP="00384904">
            <w:pPr>
              <w:pStyle w:val="a3"/>
              <w:ind w:firstLine="0"/>
              <w:rPr>
                <w:rFonts w:eastAsia="Calibri"/>
                <w:b/>
                <w:sz w:val="20"/>
                <w:szCs w:val="20"/>
              </w:rPr>
            </w:pPr>
            <w:r w:rsidRPr="006E4850">
              <w:rPr>
                <w:rFonts w:eastAsia="Calibri"/>
                <w:b/>
                <w:sz w:val="20"/>
                <w:szCs w:val="20"/>
              </w:rPr>
              <w:t>0,0</w:t>
            </w:r>
          </w:p>
        </w:tc>
        <w:tc>
          <w:tcPr>
            <w:tcW w:w="678" w:type="pct"/>
          </w:tcPr>
          <w:p w:rsidR="00023404" w:rsidRPr="00C753AF" w:rsidRDefault="00384904" w:rsidP="00384904">
            <w:pPr>
              <w:pStyle w:val="a3"/>
              <w:ind w:firstLine="0"/>
              <w:rPr>
                <w:rFonts w:eastAsia="Calibri"/>
                <w:b/>
                <w:sz w:val="20"/>
                <w:szCs w:val="20"/>
              </w:rPr>
            </w:pPr>
            <w:r w:rsidRPr="00C753AF">
              <w:rPr>
                <w:b/>
                <w:sz w:val="20"/>
                <w:szCs w:val="20"/>
              </w:rPr>
              <w:t xml:space="preserve"> </w:t>
            </w:r>
            <w:r w:rsidR="00974E56">
              <w:rPr>
                <w:b/>
                <w:sz w:val="20"/>
                <w:szCs w:val="20"/>
              </w:rPr>
              <w:t>0.0</w:t>
            </w:r>
          </w:p>
        </w:tc>
        <w:tc>
          <w:tcPr>
            <w:tcW w:w="534" w:type="pct"/>
          </w:tcPr>
          <w:p w:rsidR="00023404" w:rsidRPr="00C753AF" w:rsidRDefault="00384904" w:rsidP="00DF69BC">
            <w:pPr>
              <w:pStyle w:val="a3"/>
              <w:ind w:firstLine="0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C753AF">
              <w:rPr>
                <w:b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</w:rPr>
              <w:t xml:space="preserve">1 557 </w:t>
            </w:r>
            <w:r w:rsidRPr="006E4850">
              <w:rPr>
                <w:rFonts w:eastAsia="Calibri"/>
                <w:b/>
                <w:sz w:val="20"/>
                <w:szCs w:val="20"/>
              </w:rPr>
              <w:t>000,0</w:t>
            </w:r>
          </w:p>
        </w:tc>
        <w:tc>
          <w:tcPr>
            <w:tcW w:w="387" w:type="pct"/>
          </w:tcPr>
          <w:p w:rsidR="00023404" w:rsidRPr="00C753AF" w:rsidRDefault="00384904" w:rsidP="00974E56">
            <w:pPr>
              <w:pStyle w:val="a3"/>
              <w:ind w:firstLine="0"/>
              <w:rPr>
                <w:rFonts w:eastAsia="Calibri"/>
                <w:b/>
                <w:sz w:val="20"/>
                <w:szCs w:val="20"/>
              </w:rPr>
            </w:pPr>
            <w:r w:rsidRPr="00C753AF">
              <w:rPr>
                <w:b/>
                <w:sz w:val="20"/>
                <w:szCs w:val="20"/>
              </w:rPr>
              <w:t xml:space="preserve">    </w:t>
            </w:r>
            <w:r w:rsidR="00974E56">
              <w:rPr>
                <w:rFonts w:eastAsia="Calibri"/>
                <w:b/>
                <w:sz w:val="20"/>
                <w:szCs w:val="20"/>
              </w:rPr>
              <w:t>0.0</w:t>
            </w:r>
          </w:p>
        </w:tc>
        <w:tc>
          <w:tcPr>
            <w:tcW w:w="580" w:type="pct"/>
          </w:tcPr>
          <w:p w:rsidR="00023404" w:rsidRPr="00C753AF" w:rsidRDefault="00C753AF" w:rsidP="00C753AF">
            <w:pPr>
              <w:pStyle w:val="a3"/>
              <w:rPr>
                <w:rFonts w:eastAsia="Calibri"/>
                <w:b/>
                <w:sz w:val="20"/>
                <w:szCs w:val="20"/>
              </w:rPr>
            </w:pPr>
            <w:r w:rsidRPr="00C753AF">
              <w:rPr>
                <w:rFonts w:eastAsia="Calibri"/>
                <w:b/>
                <w:sz w:val="20"/>
                <w:szCs w:val="20"/>
              </w:rPr>
              <w:t>0,00</w:t>
            </w:r>
          </w:p>
        </w:tc>
      </w:tr>
    </w:tbl>
    <w:p w:rsidR="00023404" w:rsidRDefault="00023404" w:rsidP="004C791B">
      <w:pPr>
        <w:widowControl w:val="0"/>
        <w:shd w:val="clear" w:color="auto" w:fill="FFFFFF"/>
        <w:autoSpaceDE w:val="0"/>
        <w:autoSpaceDN w:val="0"/>
        <w:spacing w:after="0" w:line="216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480911" w:rsidRPr="00023404" w:rsidRDefault="00480911" w:rsidP="004C791B">
      <w:pPr>
        <w:widowControl w:val="0"/>
        <w:shd w:val="clear" w:color="auto" w:fill="FFFFFF"/>
        <w:autoSpaceDE w:val="0"/>
        <w:autoSpaceDN w:val="0"/>
        <w:spacing w:after="0" w:line="216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023404" w:rsidRPr="00023404" w:rsidRDefault="00C753AF" w:rsidP="004C791B">
      <w:pPr>
        <w:widowControl w:val="0"/>
        <w:shd w:val="clear" w:color="auto" w:fill="FFFFFF"/>
        <w:tabs>
          <w:tab w:val="left" w:pos="5812"/>
        </w:tabs>
        <w:autoSpaceDE w:val="0"/>
        <w:autoSpaceDN w:val="0"/>
        <w:spacing w:after="0" w:line="21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Октябрьского МО                                </w:t>
      </w:r>
      <w:r w:rsidR="00023404" w:rsidRPr="00023404">
        <w:rPr>
          <w:rFonts w:ascii="Times New Roman" w:hAnsi="Times New Roman" w:cs="Times New Roman"/>
          <w:b/>
          <w:sz w:val="26"/>
          <w:szCs w:val="26"/>
        </w:rPr>
        <w:t xml:space="preserve">_________________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proofErr w:type="spellStart"/>
      <w:r w:rsidRPr="00C753AF">
        <w:rPr>
          <w:rFonts w:ascii="Times New Roman" w:hAnsi="Times New Roman" w:cs="Times New Roman"/>
          <w:b/>
          <w:sz w:val="26"/>
          <w:szCs w:val="26"/>
          <w:u w:val="single"/>
        </w:rPr>
        <w:t>А.С.Комаров</w:t>
      </w:r>
      <w:proofErr w:type="spellEnd"/>
    </w:p>
    <w:p w:rsidR="00023404" w:rsidRPr="00023404" w:rsidRDefault="00023404" w:rsidP="004C791B">
      <w:pPr>
        <w:widowControl w:val="0"/>
        <w:shd w:val="clear" w:color="auto" w:fill="FFFFFF"/>
        <w:tabs>
          <w:tab w:val="center" w:pos="6946"/>
          <w:tab w:val="center" w:pos="9498"/>
        </w:tabs>
        <w:autoSpaceDE w:val="0"/>
        <w:autoSpaceDN w:val="0"/>
        <w:spacing w:after="0" w:line="216" w:lineRule="auto"/>
        <w:ind w:firstLine="4536"/>
        <w:jc w:val="both"/>
        <w:rPr>
          <w:rFonts w:ascii="Times New Roman" w:hAnsi="Times New Roman" w:cs="Times New Roman"/>
          <w:sz w:val="20"/>
          <w:szCs w:val="20"/>
        </w:rPr>
      </w:pPr>
      <w:r w:rsidRPr="00023404">
        <w:rPr>
          <w:rFonts w:ascii="Times New Roman" w:hAnsi="Times New Roman" w:cs="Times New Roman"/>
        </w:rPr>
        <w:t xml:space="preserve">М.П. </w:t>
      </w:r>
      <w:r w:rsidRPr="00023404">
        <w:rPr>
          <w:rFonts w:ascii="Times New Roman" w:hAnsi="Times New Roman" w:cs="Times New Roman"/>
        </w:rPr>
        <w:tab/>
      </w:r>
      <w:r w:rsidRPr="00023404">
        <w:rPr>
          <w:rFonts w:ascii="Times New Roman" w:hAnsi="Times New Roman" w:cs="Times New Roman"/>
          <w:sz w:val="20"/>
          <w:szCs w:val="20"/>
        </w:rPr>
        <w:t>(подпись)</w:t>
      </w:r>
      <w:r w:rsidRPr="00023404">
        <w:rPr>
          <w:rFonts w:ascii="Times New Roman" w:hAnsi="Times New Roman" w:cs="Times New Roman"/>
        </w:rPr>
        <w:tab/>
      </w:r>
      <w:r w:rsidRPr="00023404">
        <w:rPr>
          <w:rFonts w:ascii="Times New Roman" w:hAnsi="Times New Roman" w:cs="Times New Roman"/>
          <w:sz w:val="20"/>
          <w:szCs w:val="20"/>
        </w:rPr>
        <w:t>(Ф.И.О.)</w:t>
      </w:r>
    </w:p>
    <w:p w:rsidR="00C753AF" w:rsidRDefault="00C753AF" w:rsidP="004C791B">
      <w:pPr>
        <w:widowControl w:val="0"/>
        <w:shd w:val="clear" w:color="auto" w:fill="FFFFFF"/>
        <w:tabs>
          <w:tab w:val="left" w:pos="5812"/>
        </w:tabs>
        <w:autoSpaceDE w:val="0"/>
        <w:autoSpaceDN w:val="0"/>
        <w:spacing w:after="0"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3404" w:rsidRPr="00023404" w:rsidRDefault="00023404" w:rsidP="004C791B">
      <w:pPr>
        <w:widowControl w:val="0"/>
        <w:shd w:val="clear" w:color="auto" w:fill="FFFFFF"/>
        <w:tabs>
          <w:tab w:val="left" w:pos="5812"/>
        </w:tabs>
        <w:autoSpaceDE w:val="0"/>
        <w:autoSpaceDN w:val="0"/>
        <w:spacing w:after="0" w:line="21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23404">
        <w:rPr>
          <w:rFonts w:ascii="Times New Roman" w:hAnsi="Times New Roman" w:cs="Times New Roman"/>
          <w:b/>
          <w:sz w:val="28"/>
          <w:szCs w:val="28"/>
        </w:rPr>
        <w:t>Руководитель финансовой службы</w:t>
      </w:r>
      <w:r w:rsidRPr="00023404">
        <w:rPr>
          <w:rFonts w:ascii="Times New Roman" w:hAnsi="Times New Roman" w:cs="Times New Roman"/>
          <w:b/>
          <w:sz w:val="26"/>
          <w:szCs w:val="26"/>
        </w:rPr>
        <w:tab/>
        <w:t xml:space="preserve">_________________   </w:t>
      </w:r>
      <w:r w:rsidR="00C753AF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C753AF" w:rsidRPr="00C753AF">
        <w:rPr>
          <w:rFonts w:ascii="Times New Roman" w:hAnsi="Times New Roman" w:cs="Times New Roman"/>
          <w:b/>
          <w:sz w:val="26"/>
          <w:szCs w:val="26"/>
          <w:u w:val="single"/>
        </w:rPr>
        <w:t>Н.А. Левин</w:t>
      </w:r>
    </w:p>
    <w:p w:rsidR="00023404" w:rsidRPr="00023404" w:rsidRDefault="00023404" w:rsidP="004C791B">
      <w:pPr>
        <w:widowControl w:val="0"/>
        <w:shd w:val="clear" w:color="auto" w:fill="FFFFFF"/>
        <w:tabs>
          <w:tab w:val="center" w:pos="6946"/>
          <w:tab w:val="center" w:pos="9498"/>
        </w:tabs>
        <w:autoSpaceDE w:val="0"/>
        <w:autoSpaceDN w:val="0"/>
        <w:spacing w:after="0" w:line="21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3404">
        <w:rPr>
          <w:rFonts w:ascii="Times New Roman" w:hAnsi="Times New Roman" w:cs="Times New Roman"/>
        </w:rPr>
        <w:tab/>
      </w:r>
      <w:r w:rsidRPr="00023404">
        <w:rPr>
          <w:rFonts w:ascii="Times New Roman" w:hAnsi="Times New Roman" w:cs="Times New Roman"/>
          <w:sz w:val="20"/>
          <w:szCs w:val="20"/>
        </w:rPr>
        <w:t xml:space="preserve">(подпись) </w:t>
      </w:r>
      <w:r w:rsidRPr="00023404">
        <w:rPr>
          <w:rFonts w:ascii="Times New Roman" w:hAnsi="Times New Roman" w:cs="Times New Roman"/>
          <w:sz w:val="20"/>
          <w:szCs w:val="20"/>
        </w:rPr>
        <w:tab/>
        <w:t>(Ф.И.О.)</w:t>
      </w:r>
    </w:p>
    <w:p w:rsidR="00C753AF" w:rsidRDefault="00C753AF" w:rsidP="004C791B">
      <w:pPr>
        <w:widowControl w:val="0"/>
        <w:shd w:val="clear" w:color="auto" w:fill="FFFFFF"/>
        <w:tabs>
          <w:tab w:val="left" w:pos="5812"/>
        </w:tabs>
        <w:autoSpaceDE w:val="0"/>
        <w:autoSpaceDN w:val="0"/>
        <w:spacing w:after="0"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3404" w:rsidRPr="00023404" w:rsidRDefault="00023404" w:rsidP="004C791B">
      <w:pPr>
        <w:widowControl w:val="0"/>
        <w:shd w:val="clear" w:color="auto" w:fill="FFFFFF"/>
        <w:tabs>
          <w:tab w:val="left" w:pos="5812"/>
        </w:tabs>
        <w:autoSpaceDE w:val="0"/>
        <w:autoSpaceDN w:val="0"/>
        <w:spacing w:after="0" w:line="21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23404">
        <w:rPr>
          <w:rFonts w:ascii="Times New Roman" w:hAnsi="Times New Roman" w:cs="Times New Roman"/>
          <w:b/>
          <w:sz w:val="28"/>
          <w:szCs w:val="28"/>
        </w:rPr>
        <w:t xml:space="preserve">Исполнитель </w:t>
      </w:r>
      <w:r w:rsidRPr="00023404">
        <w:rPr>
          <w:rFonts w:ascii="Times New Roman" w:hAnsi="Times New Roman" w:cs="Times New Roman"/>
          <w:b/>
          <w:sz w:val="26"/>
          <w:szCs w:val="26"/>
        </w:rPr>
        <w:tab/>
        <w:t xml:space="preserve">_________________   </w:t>
      </w:r>
      <w:r w:rsidR="00E73545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652CFD">
        <w:rPr>
          <w:rFonts w:ascii="Times New Roman" w:hAnsi="Times New Roman" w:cs="Times New Roman"/>
          <w:b/>
          <w:sz w:val="26"/>
          <w:szCs w:val="26"/>
          <w:u w:val="single"/>
        </w:rPr>
        <w:t xml:space="preserve">Н.Н. </w:t>
      </w:r>
      <w:proofErr w:type="spellStart"/>
      <w:r w:rsidR="00652CFD">
        <w:rPr>
          <w:rFonts w:ascii="Times New Roman" w:hAnsi="Times New Roman" w:cs="Times New Roman"/>
          <w:b/>
          <w:sz w:val="26"/>
          <w:szCs w:val="26"/>
          <w:u w:val="single"/>
        </w:rPr>
        <w:t>Фугарь</w:t>
      </w:r>
      <w:proofErr w:type="spellEnd"/>
      <w:r w:rsidR="00652CFD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02340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73545"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Pr="0002340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73545" w:rsidRPr="00E73545">
        <w:rPr>
          <w:rFonts w:ascii="Times New Roman" w:hAnsi="Times New Roman" w:cs="Times New Roman"/>
          <w:b/>
          <w:sz w:val="26"/>
          <w:szCs w:val="26"/>
          <w:u w:val="single"/>
        </w:rPr>
        <w:t>8(84575) 32-2-45</w:t>
      </w:r>
    </w:p>
    <w:p w:rsidR="00023404" w:rsidRDefault="00023404" w:rsidP="00A52094">
      <w:pPr>
        <w:spacing w:after="0" w:line="216" w:lineRule="auto"/>
        <w:rPr>
          <w:rFonts w:ascii="Times New Roman" w:hAnsi="Times New Roman" w:cs="Times New Roman"/>
          <w:sz w:val="20"/>
          <w:szCs w:val="20"/>
        </w:rPr>
      </w:pPr>
      <w:r w:rsidRPr="00023404">
        <w:rPr>
          <w:rFonts w:ascii="Times New Roman" w:hAnsi="Times New Roman" w:cs="Times New Roman"/>
        </w:rPr>
        <w:tab/>
      </w:r>
      <w:r w:rsidR="004C791B">
        <w:rPr>
          <w:rFonts w:ascii="Times New Roman" w:hAnsi="Times New Roman" w:cs="Times New Roman"/>
        </w:rPr>
        <w:tab/>
      </w:r>
      <w:r w:rsidR="004C791B">
        <w:rPr>
          <w:rFonts w:ascii="Times New Roman" w:hAnsi="Times New Roman" w:cs="Times New Roman"/>
        </w:rPr>
        <w:tab/>
      </w:r>
      <w:r w:rsidR="004C791B">
        <w:rPr>
          <w:rFonts w:ascii="Times New Roman" w:hAnsi="Times New Roman" w:cs="Times New Roman"/>
        </w:rPr>
        <w:tab/>
      </w:r>
      <w:r w:rsidR="004C791B">
        <w:rPr>
          <w:rFonts w:ascii="Times New Roman" w:hAnsi="Times New Roman" w:cs="Times New Roman"/>
        </w:rPr>
        <w:tab/>
      </w:r>
      <w:r w:rsidR="004C791B">
        <w:rPr>
          <w:rFonts w:ascii="Times New Roman" w:hAnsi="Times New Roman" w:cs="Times New Roman"/>
        </w:rPr>
        <w:tab/>
      </w:r>
      <w:r w:rsidR="004C791B">
        <w:rPr>
          <w:rFonts w:ascii="Times New Roman" w:hAnsi="Times New Roman" w:cs="Times New Roman"/>
        </w:rPr>
        <w:tab/>
      </w:r>
      <w:r w:rsidR="004C791B">
        <w:rPr>
          <w:rFonts w:ascii="Times New Roman" w:hAnsi="Times New Roman" w:cs="Times New Roman"/>
        </w:rPr>
        <w:tab/>
      </w:r>
      <w:r w:rsidR="004C791B">
        <w:rPr>
          <w:rFonts w:ascii="Times New Roman" w:hAnsi="Times New Roman" w:cs="Times New Roman"/>
        </w:rPr>
        <w:tab/>
      </w:r>
      <w:r w:rsidRPr="00023404">
        <w:rPr>
          <w:rFonts w:ascii="Times New Roman" w:hAnsi="Times New Roman" w:cs="Times New Roman"/>
          <w:sz w:val="20"/>
          <w:szCs w:val="20"/>
        </w:rPr>
        <w:t xml:space="preserve">(подпись) </w:t>
      </w:r>
      <w:r w:rsidRPr="00023404">
        <w:rPr>
          <w:rFonts w:ascii="Times New Roman" w:hAnsi="Times New Roman" w:cs="Times New Roman"/>
          <w:sz w:val="20"/>
          <w:szCs w:val="20"/>
        </w:rPr>
        <w:tab/>
      </w:r>
      <w:r w:rsidR="004C791B">
        <w:rPr>
          <w:rFonts w:ascii="Times New Roman" w:hAnsi="Times New Roman" w:cs="Times New Roman"/>
          <w:sz w:val="20"/>
          <w:szCs w:val="20"/>
        </w:rPr>
        <w:tab/>
      </w:r>
      <w:r w:rsidR="004C791B">
        <w:rPr>
          <w:rFonts w:ascii="Times New Roman" w:hAnsi="Times New Roman" w:cs="Times New Roman"/>
          <w:sz w:val="20"/>
          <w:szCs w:val="20"/>
        </w:rPr>
        <w:tab/>
      </w:r>
      <w:r w:rsidRPr="00023404">
        <w:rPr>
          <w:rFonts w:ascii="Times New Roman" w:hAnsi="Times New Roman" w:cs="Times New Roman"/>
          <w:sz w:val="20"/>
          <w:szCs w:val="20"/>
        </w:rPr>
        <w:t xml:space="preserve">(Ф.И.О.) </w:t>
      </w:r>
      <w:r w:rsidRPr="00023404">
        <w:rPr>
          <w:rFonts w:ascii="Times New Roman" w:hAnsi="Times New Roman" w:cs="Times New Roman"/>
          <w:sz w:val="20"/>
          <w:szCs w:val="20"/>
        </w:rPr>
        <w:tab/>
      </w:r>
      <w:r w:rsidR="004C791B">
        <w:rPr>
          <w:rFonts w:ascii="Times New Roman" w:hAnsi="Times New Roman" w:cs="Times New Roman"/>
          <w:sz w:val="20"/>
          <w:szCs w:val="20"/>
        </w:rPr>
        <w:tab/>
      </w:r>
      <w:r w:rsidR="004C791B">
        <w:rPr>
          <w:rFonts w:ascii="Times New Roman" w:hAnsi="Times New Roman" w:cs="Times New Roman"/>
          <w:sz w:val="20"/>
          <w:szCs w:val="20"/>
        </w:rPr>
        <w:tab/>
      </w:r>
      <w:r w:rsidRPr="00023404">
        <w:rPr>
          <w:rFonts w:ascii="Times New Roman" w:hAnsi="Times New Roman" w:cs="Times New Roman"/>
          <w:sz w:val="20"/>
          <w:szCs w:val="20"/>
        </w:rPr>
        <w:t>(телефон)</w:t>
      </w:r>
    </w:p>
    <w:p w:rsidR="00480911" w:rsidRDefault="00480911" w:rsidP="00A52094">
      <w:pPr>
        <w:spacing w:after="0" w:line="216" w:lineRule="auto"/>
        <w:rPr>
          <w:rFonts w:ascii="Times New Roman" w:hAnsi="Times New Roman" w:cs="Times New Roman"/>
          <w:sz w:val="20"/>
          <w:szCs w:val="20"/>
        </w:rPr>
      </w:pPr>
    </w:p>
    <w:p w:rsidR="00023404" w:rsidRPr="00023404" w:rsidRDefault="00C753AF" w:rsidP="002A60E7">
      <w:pPr>
        <w:widowControl w:val="0"/>
        <w:shd w:val="clear" w:color="auto" w:fill="FFFFFF"/>
        <w:autoSpaceDE w:val="0"/>
        <w:autoSpaceDN w:val="0"/>
        <w:spacing w:after="0" w:line="216" w:lineRule="auto"/>
        <w:ind w:left="5954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023404" w:rsidRPr="00023404" w:rsidSect="002A60E7">
      <w:headerReference w:type="default" r:id="rId7"/>
      <w:pgSz w:w="16838" w:h="11906" w:orient="landscape" w:code="9"/>
      <w:pgMar w:top="510" w:right="1134" w:bottom="45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676" w:rsidRDefault="001D1676" w:rsidP="004204F6">
      <w:pPr>
        <w:spacing w:after="0" w:line="240" w:lineRule="auto"/>
      </w:pPr>
      <w:r>
        <w:separator/>
      </w:r>
    </w:p>
  </w:endnote>
  <w:endnote w:type="continuationSeparator" w:id="0">
    <w:p w:rsidR="001D1676" w:rsidRDefault="001D1676" w:rsidP="00420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676" w:rsidRDefault="001D1676" w:rsidP="004204F6">
      <w:pPr>
        <w:spacing w:after="0" w:line="240" w:lineRule="auto"/>
      </w:pPr>
      <w:r>
        <w:separator/>
      </w:r>
    </w:p>
  </w:footnote>
  <w:footnote w:type="continuationSeparator" w:id="0">
    <w:p w:rsidR="001D1676" w:rsidRDefault="001D1676" w:rsidP="00420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41A" w:rsidRDefault="008B741A">
    <w:pPr>
      <w:pStyle w:val="aa"/>
      <w:jc w:val="center"/>
    </w:pPr>
  </w:p>
  <w:p w:rsidR="008B741A" w:rsidRDefault="008B741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E4FC9"/>
    <w:multiLevelType w:val="hybridMultilevel"/>
    <w:tmpl w:val="4BD22DE8"/>
    <w:lvl w:ilvl="0" w:tplc="92E865B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0C03"/>
    <w:multiLevelType w:val="multilevel"/>
    <w:tmpl w:val="DF0431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853A85"/>
    <w:multiLevelType w:val="multilevel"/>
    <w:tmpl w:val="7BEC89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6BD2150"/>
    <w:multiLevelType w:val="hybridMultilevel"/>
    <w:tmpl w:val="5C00F1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5F273F"/>
    <w:multiLevelType w:val="multilevel"/>
    <w:tmpl w:val="840063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0BD23381"/>
    <w:multiLevelType w:val="multilevel"/>
    <w:tmpl w:val="840063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0C596622"/>
    <w:multiLevelType w:val="hybridMultilevel"/>
    <w:tmpl w:val="0CA8EECE"/>
    <w:lvl w:ilvl="0" w:tplc="B650C3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0D1890"/>
    <w:multiLevelType w:val="hybridMultilevel"/>
    <w:tmpl w:val="F53EFBDE"/>
    <w:lvl w:ilvl="0" w:tplc="76F060DA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8" w15:restartNumberingAfterBreak="0">
    <w:nsid w:val="13E02C26"/>
    <w:multiLevelType w:val="multilevel"/>
    <w:tmpl w:val="461AAE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1401304E"/>
    <w:multiLevelType w:val="multilevel"/>
    <w:tmpl w:val="DFBE3DF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17177396"/>
    <w:multiLevelType w:val="multilevel"/>
    <w:tmpl w:val="1278F9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189665B0"/>
    <w:multiLevelType w:val="hybridMultilevel"/>
    <w:tmpl w:val="75222250"/>
    <w:lvl w:ilvl="0" w:tplc="8392DF38">
      <w:start w:val="1"/>
      <w:numFmt w:val="decimal"/>
      <w:lvlText w:val="2.%1."/>
      <w:lvlJc w:val="center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07085"/>
    <w:multiLevelType w:val="multilevel"/>
    <w:tmpl w:val="D9D2D79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3" w15:restartNumberingAfterBreak="0">
    <w:nsid w:val="20080282"/>
    <w:multiLevelType w:val="multilevel"/>
    <w:tmpl w:val="C088D8A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25416363"/>
    <w:multiLevelType w:val="multilevel"/>
    <w:tmpl w:val="1278F9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7BB613A"/>
    <w:multiLevelType w:val="multilevel"/>
    <w:tmpl w:val="C088D8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28F339FF"/>
    <w:multiLevelType w:val="hybridMultilevel"/>
    <w:tmpl w:val="58C60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E43C4"/>
    <w:multiLevelType w:val="multilevel"/>
    <w:tmpl w:val="D318D6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2AA64FF6"/>
    <w:multiLevelType w:val="hybridMultilevel"/>
    <w:tmpl w:val="A842946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B27207C"/>
    <w:multiLevelType w:val="hybridMultilevel"/>
    <w:tmpl w:val="E4C614CA"/>
    <w:lvl w:ilvl="0" w:tplc="20C0AD3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1D5219"/>
    <w:multiLevelType w:val="multilevel"/>
    <w:tmpl w:val="A5CC32E8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37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35B05922"/>
    <w:multiLevelType w:val="multilevel"/>
    <w:tmpl w:val="65EEBF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2" w15:restartNumberingAfterBreak="0">
    <w:nsid w:val="36534CF6"/>
    <w:multiLevelType w:val="hybridMultilevel"/>
    <w:tmpl w:val="5D8AE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A56952"/>
    <w:multiLevelType w:val="multilevel"/>
    <w:tmpl w:val="65D2A54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3AB271A7"/>
    <w:multiLevelType w:val="multilevel"/>
    <w:tmpl w:val="ADFAD4A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1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5" w15:restartNumberingAfterBreak="0">
    <w:nsid w:val="465727E5"/>
    <w:multiLevelType w:val="hybridMultilevel"/>
    <w:tmpl w:val="8F927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05EEF"/>
    <w:multiLevelType w:val="multilevel"/>
    <w:tmpl w:val="7BEC89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491B5B7F"/>
    <w:multiLevelType w:val="hybridMultilevel"/>
    <w:tmpl w:val="A502C226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8" w15:restartNumberingAfterBreak="0">
    <w:nsid w:val="4E0B3F7F"/>
    <w:multiLevelType w:val="hybridMultilevel"/>
    <w:tmpl w:val="63227CD8"/>
    <w:lvl w:ilvl="0" w:tplc="FF02B6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50C42600"/>
    <w:multiLevelType w:val="hybridMultilevel"/>
    <w:tmpl w:val="2FAAD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4074B9"/>
    <w:multiLevelType w:val="multilevel"/>
    <w:tmpl w:val="44060C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59845422"/>
    <w:multiLevelType w:val="hybridMultilevel"/>
    <w:tmpl w:val="E36C6A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B3673B0"/>
    <w:multiLevelType w:val="multilevel"/>
    <w:tmpl w:val="F1B8B7A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5C560FD8"/>
    <w:multiLevelType w:val="multilevel"/>
    <w:tmpl w:val="F00A30B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 w15:restartNumberingAfterBreak="0">
    <w:nsid w:val="5E257F7F"/>
    <w:multiLevelType w:val="multilevel"/>
    <w:tmpl w:val="1278F9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 w15:restartNumberingAfterBreak="0">
    <w:nsid w:val="64D221C8"/>
    <w:multiLevelType w:val="hybridMultilevel"/>
    <w:tmpl w:val="43349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E745AC"/>
    <w:multiLevelType w:val="multilevel"/>
    <w:tmpl w:val="FDF8D3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7" w15:restartNumberingAfterBreak="0">
    <w:nsid w:val="6CD508D3"/>
    <w:multiLevelType w:val="hybridMultilevel"/>
    <w:tmpl w:val="918A0494"/>
    <w:lvl w:ilvl="0" w:tplc="42344D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EA5D40"/>
    <w:multiLevelType w:val="multilevel"/>
    <w:tmpl w:val="65EEBF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39" w15:restartNumberingAfterBreak="0">
    <w:nsid w:val="712C7D7F"/>
    <w:multiLevelType w:val="hybridMultilevel"/>
    <w:tmpl w:val="73F84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870A35"/>
    <w:multiLevelType w:val="hybridMultilevel"/>
    <w:tmpl w:val="6C1CCA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5917C8E"/>
    <w:multiLevelType w:val="hybridMultilevel"/>
    <w:tmpl w:val="F1841346"/>
    <w:lvl w:ilvl="0" w:tplc="26F28F90">
      <w:start w:val="1"/>
      <w:numFmt w:val="decimal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7"/>
  </w:num>
  <w:num w:numId="2">
    <w:abstractNumId w:val="25"/>
  </w:num>
  <w:num w:numId="3">
    <w:abstractNumId w:val="6"/>
  </w:num>
  <w:num w:numId="4">
    <w:abstractNumId w:val="26"/>
  </w:num>
  <w:num w:numId="5">
    <w:abstractNumId w:val="38"/>
  </w:num>
  <w:num w:numId="6">
    <w:abstractNumId w:val="21"/>
  </w:num>
  <w:num w:numId="7">
    <w:abstractNumId w:val="17"/>
  </w:num>
  <w:num w:numId="8">
    <w:abstractNumId w:val="23"/>
  </w:num>
  <w:num w:numId="9">
    <w:abstractNumId w:val="9"/>
  </w:num>
  <w:num w:numId="10">
    <w:abstractNumId w:val="33"/>
  </w:num>
  <w:num w:numId="11">
    <w:abstractNumId w:val="10"/>
  </w:num>
  <w:num w:numId="12">
    <w:abstractNumId w:val="4"/>
  </w:num>
  <w:num w:numId="13">
    <w:abstractNumId w:val="13"/>
  </w:num>
  <w:num w:numId="14">
    <w:abstractNumId w:val="2"/>
  </w:num>
  <w:num w:numId="15">
    <w:abstractNumId w:val="39"/>
  </w:num>
  <w:num w:numId="16">
    <w:abstractNumId w:val="31"/>
  </w:num>
  <w:num w:numId="17">
    <w:abstractNumId w:val="30"/>
  </w:num>
  <w:num w:numId="18">
    <w:abstractNumId w:val="1"/>
  </w:num>
  <w:num w:numId="19">
    <w:abstractNumId w:val="7"/>
  </w:num>
  <w:num w:numId="20">
    <w:abstractNumId w:val="15"/>
  </w:num>
  <w:num w:numId="21">
    <w:abstractNumId w:val="5"/>
  </w:num>
  <w:num w:numId="22">
    <w:abstractNumId w:val="32"/>
  </w:num>
  <w:num w:numId="23">
    <w:abstractNumId w:val="12"/>
  </w:num>
  <w:num w:numId="24">
    <w:abstractNumId w:val="8"/>
  </w:num>
  <w:num w:numId="25">
    <w:abstractNumId w:val="14"/>
  </w:num>
  <w:num w:numId="26">
    <w:abstractNumId w:val="34"/>
  </w:num>
  <w:num w:numId="27">
    <w:abstractNumId w:val="35"/>
  </w:num>
  <w:num w:numId="28">
    <w:abstractNumId w:val="22"/>
  </w:num>
  <w:num w:numId="29">
    <w:abstractNumId w:val="29"/>
  </w:num>
  <w:num w:numId="30">
    <w:abstractNumId w:val="16"/>
  </w:num>
  <w:num w:numId="31">
    <w:abstractNumId w:val="11"/>
  </w:num>
  <w:num w:numId="32">
    <w:abstractNumId w:val="19"/>
  </w:num>
  <w:num w:numId="33">
    <w:abstractNumId w:val="0"/>
  </w:num>
  <w:num w:numId="34">
    <w:abstractNumId w:val="24"/>
  </w:num>
  <w:num w:numId="35">
    <w:abstractNumId w:val="40"/>
  </w:num>
  <w:num w:numId="36">
    <w:abstractNumId w:val="3"/>
  </w:num>
  <w:num w:numId="37">
    <w:abstractNumId w:val="27"/>
  </w:num>
  <w:num w:numId="38">
    <w:abstractNumId w:val="36"/>
  </w:num>
  <w:num w:numId="39">
    <w:abstractNumId w:val="20"/>
  </w:num>
  <w:num w:numId="40">
    <w:abstractNumId w:val="28"/>
  </w:num>
  <w:num w:numId="41">
    <w:abstractNumId w:val="18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ff97e4f1-d31a-4b45-9955-129705b5045f"/>
  </w:docVars>
  <w:rsids>
    <w:rsidRoot w:val="00023404"/>
    <w:rsid w:val="00023404"/>
    <w:rsid w:val="000601E8"/>
    <w:rsid w:val="000652F2"/>
    <w:rsid w:val="00081F51"/>
    <w:rsid w:val="00105CA5"/>
    <w:rsid w:val="001D1676"/>
    <w:rsid w:val="002A60E7"/>
    <w:rsid w:val="002B1610"/>
    <w:rsid w:val="002C5D2F"/>
    <w:rsid w:val="002E4A73"/>
    <w:rsid w:val="003072FC"/>
    <w:rsid w:val="00366226"/>
    <w:rsid w:val="00381179"/>
    <w:rsid w:val="00384904"/>
    <w:rsid w:val="003F4872"/>
    <w:rsid w:val="004204F6"/>
    <w:rsid w:val="00480911"/>
    <w:rsid w:val="004A35F9"/>
    <w:rsid w:val="004B5710"/>
    <w:rsid w:val="004C0CB4"/>
    <w:rsid w:val="004C791B"/>
    <w:rsid w:val="004F43AF"/>
    <w:rsid w:val="004F766B"/>
    <w:rsid w:val="00652CFD"/>
    <w:rsid w:val="00654A5B"/>
    <w:rsid w:val="006B3BF9"/>
    <w:rsid w:val="006C2CC1"/>
    <w:rsid w:val="006E4850"/>
    <w:rsid w:val="00704163"/>
    <w:rsid w:val="00711963"/>
    <w:rsid w:val="007269FB"/>
    <w:rsid w:val="00731444"/>
    <w:rsid w:val="007626D5"/>
    <w:rsid w:val="00787B44"/>
    <w:rsid w:val="00794CCE"/>
    <w:rsid w:val="007E2A10"/>
    <w:rsid w:val="008253A2"/>
    <w:rsid w:val="00843F94"/>
    <w:rsid w:val="008B741A"/>
    <w:rsid w:val="008C0158"/>
    <w:rsid w:val="00904F98"/>
    <w:rsid w:val="00974E56"/>
    <w:rsid w:val="009C5A88"/>
    <w:rsid w:val="00A45883"/>
    <w:rsid w:val="00A52094"/>
    <w:rsid w:val="00A85CA0"/>
    <w:rsid w:val="00AA0F12"/>
    <w:rsid w:val="00AC7582"/>
    <w:rsid w:val="00AD22DE"/>
    <w:rsid w:val="00AE5B64"/>
    <w:rsid w:val="00AE7382"/>
    <w:rsid w:val="00B80EA7"/>
    <w:rsid w:val="00BC2DC5"/>
    <w:rsid w:val="00C13802"/>
    <w:rsid w:val="00C60363"/>
    <w:rsid w:val="00C753AF"/>
    <w:rsid w:val="00C93C35"/>
    <w:rsid w:val="00CC3334"/>
    <w:rsid w:val="00CD4E82"/>
    <w:rsid w:val="00D0672A"/>
    <w:rsid w:val="00D96F77"/>
    <w:rsid w:val="00DA1E40"/>
    <w:rsid w:val="00DF69BC"/>
    <w:rsid w:val="00E4282F"/>
    <w:rsid w:val="00E73545"/>
    <w:rsid w:val="00EC50B2"/>
    <w:rsid w:val="00F50D20"/>
    <w:rsid w:val="00FA24ED"/>
    <w:rsid w:val="00FC5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8131E"/>
  <w15:docId w15:val="{F0EB0321-D054-4550-A951-218233D75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6D5"/>
  </w:style>
  <w:style w:type="paragraph" w:styleId="1">
    <w:name w:val="heading 1"/>
    <w:basedOn w:val="a"/>
    <w:next w:val="a"/>
    <w:link w:val="10"/>
    <w:uiPriority w:val="9"/>
    <w:qFormat/>
    <w:rsid w:val="00023404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23404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2340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02340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023404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shd w:val="clear" w:color="auto" w:fill="FFFFF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40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0234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23404"/>
    <w:rPr>
      <w:rFonts w:ascii="Arial" w:eastAsia="Times New Roman" w:hAnsi="Arial" w:cs="Arial"/>
      <w:lang w:eastAsia="ru-RU"/>
    </w:rPr>
  </w:style>
  <w:style w:type="paragraph" w:styleId="a3">
    <w:name w:val="No Spacing"/>
    <w:link w:val="a4"/>
    <w:qFormat/>
    <w:rsid w:val="0002340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Без интервала Знак"/>
    <w:link w:val="a3"/>
    <w:rsid w:val="0002340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link w:val="a6"/>
    <w:uiPriority w:val="34"/>
    <w:qFormat/>
    <w:rsid w:val="000234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0234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023404"/>
    <w:pPr>
      <w:spacing w:after="0" w:line="226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023404"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340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340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23404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0234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23404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2340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Title">
    <w:name w:val="ConsPlusTitle"/>
    <w:rsid w:val="000234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footnote text"/>
    <w:aliases w:val="Текст сноски Знак Знак Char,Texto de nota al pie Char,Texto de nota al pie,Текст сноски Знак Знак Char Char,Schriftart: 9 pt,Schriftart: 10 pt,Schriftart: 8 pt,single space,Текст сноски Знак1 Знак,Текст сноски1, Знак3 Знак"/>
    <w:basedOn w:val="a"/>
    <w:link w:val="a8"/>
    <w:uiPriority w:val="99"/>
    <w:unhideWhenUsed/>
    <w:rsid w:val="00023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aliases w:val="Текст сноски Знак Знак Char Знак,Texto de nota al pie Char Знак,Texto de nota al pie Знак,Текст сноски Знак Знак Char Char Знак,Schriftart: 9 pt Знак,Schriftart: 10 pt Знак,Schriftart: 8 pt Знак,single space Знак,Текст сноски1 Знак"/>
    <w:basedOn w:val="a0"/>
    <w:link w:val="a7"/>
    <w:uiPriority w:val="99"/>
    <w:rsid w:val="00023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 1,Знак сноски-FN,Ciae niinee-FN,Referencia nota al pie,Ссылка на сноску 45,Appel note de bas de page"/>
    <w:uiPriority w:val="99"/>
    <w:semiHidden/>
    <w:unhideWhenUsed/>
    <w:rsid w:val="00023404"/>
    <w:rPr>
      <w:vertAlign w:val="superscript"/>
    </w:rPr>
  </w:style>
  <w:style w:type="paragraph" w:styleId="aa">
    <w:name w:val="header"/>
    <w:aliases w:val=" Знак,Знак Знак Знак Знак Знак Знак,Знак Знак Знак Знак Знак Знак Знак,Знак Знак Знак Знак Знак Знак Знак Знак,Знак1"/>
    <w:basedOn w:val="a"/>
    <w:link w:val="ab"/>
    <w:uiPriority w:val="99"/>
    <w:rsid w:val="00023404"/>
    <w:pPr>
      <w:tabs>
        <w:tab w:val="center" w:pos="4153"/>
        <w:tab w:val="right" w:pos="8306"/>
      </w:tabs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Верхний колонтитул Знак"/>
    <w:aliases w:val=" Знак Знак,Знак Знак Знак Знак Знак Знак Знак1,Знак Знак Знак Знак Знак Знак Знак Знак1,Знак Знак Знак Знак Знак Знак Знак Знак Знак,Знак1 Знак"/>
    <w:basedOn w:val="a0"/>
    <w:link w:val="aa"/>
    <w:uiPriority w:val="99"/>
    <w:rsid w:val="000234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unhideWhenUsed/>
    <w:rsid w:val="00023404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rsid w:val="00023404"/>
    <w:rPr>
      <w:rFonts w:ascii="Tahoma" w:eastAsia="Times New Roman" w:hAnsi="Tahoma" w:cs="Times New Roman"/>
      <w:sz w:val="16"/>
      <w:szCs w:val="16"/>
      <w:lang w:eastAsia="ru-RU"/>
    </w:rPr>
  </w:style>
  <w:style w:type="paragraph" w:styleId="ae">
    <w:name w:val="Body Text Indent"/>
    <w:basedOn w:val="a"/>
    <w:link w:val="af"/>
    <w:uiPriority w:val="99"/>
    <w:unhideWhenUsed/>
    <w:rsid w:val="00023404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0234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2340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234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0234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0234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34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unhideWhenUsed/>
    <w:rsid w:val="000234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0234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(3)_"/>
    <w:link w:val="34"/>
    <w:rsid w:val="00023404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23404"/>
    <w:pPr>
      <w:widowControl w:val="0"/>
      <w:shd w:val="clear" w:color="auto" w:fill="FFFFFF"/>
      <w:spacing w:after="900" w:line="0" w:lineRule="atLeast"/>
    </w:pPr>
    <w:rPr>
      <w:rFonts w:ascii="Times New Roman" w:eastAsia="Times New Roman" w:hAnsi="Times New Roman"/>
      <w:b/>
      <w:bCs/>
    </w:rPr>
  </w:style>
  <w:style w:type="paragraph" w:customStyle="1" w:styleId="11">
    <w:name w:val="1"/>
    <w:basedOn w:val="a"/>
    <w:next w:val="af4"/>
    <w:link w:val="af5"/>
    <w:uiPriority w:val="99"/>
    <w:qFormat/>
    <w:rsid w:val="00023404"/>
    <w:pPr>
      <w:spacing w:after="0" w:line="360" w:lineRule="atLeast"/>
      <w:ind w:firstLine="720"/>
      <w:jc w:val="center"/>
    </w:pPr>
    <w:rPr>
      <w:rFonts w:ascii="Calibri" w:eastAsia="Times New Roman" w:hAnsi="Calibri" w:cs="Times New Roman"/>
      <w:sz w:val="40"/>
      <w:szCs w:val="40"/>
      <w:lang w:eastAsia="ru-RU"/>
    </w:rPr>
  </w:style>
  <w:style w:type="character" w:customStyle="1" w:styleId="af5">
    <w:name w:val="Название Знак"/>
    <w:link w:val="11"/>
    <w:uiPriority w:val="99"/>
    <w:rsid w:val="00023404"/>
    <w:rPr>
      <w:rFonts w:ascii="Calibri" w:eastAsia="Times New Roman" w:hAnsi="Calibri" w:cs="Times New Roman"/>
      <w:sz w:val="40"/>
      <w:szCs w:val="40"/>
      <w:lang w:eastAsia="ru-RU"/>
    </w:rPr>
  </w:style>
  <w:style w:type="paragraph" w:styleId="af4">
    <w:name w:val="Title"/>
    <w:basedOn w:val="a"/>
    <w:next w:val="a"/>
    <w:link w:val="af6"/>
    <w:uiPriority w:val="10"/>
    <w:qFormat/>
    <w:rsid w:val="0002340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6">
    <w:name w:val="Заголовок Знак"/>
    <w:basedOn w:val="a0"/>
    <w:link w:val="af4"/>
    <w:uiPriority w:val="10"/>
    <w:rsid w:val="0002340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3">
    <w:name w:val="Body Text 2"/>
    <w:basedOn w:val="a"/>
    <w:link w:val="24"/>
    <w:uiPriority w:val="99"/>
    <w:unhideWhenUsed/>
    <w:rsid w:val="000234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023404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023404"/>
    <w:pPr>
      <w:keepNext/>
      <w:autoSpaceDE w:val="0"/>
      <w:autoSpaceDN w:val="0"/>
      <w:spacing w:after="0" w:line="240" w:lineRule="atLeast"/>
      <w:jc w:val="center"/>
    </w:pPr>
    <w:rPr>
      <w:rFonts w:ascii="Times New Roman" w:eastAsia="Times New Roman" w:hAnsi="Times New Roman" w:cs="Times New Roman"/>
      <w:spacing w:val="20"/>
      <w:sz w:val="36"/>
      <w:szCs w:val="36"/>
      <w:lang w:eastAsia="ru-RU"/>
    </w:rPr>
  </w:style>
  <w:style w:type="paragraph" w:customStyle="1" w:styleId="af7">
    <w:name w:val="Письмо"/>
    <w:basedOn w:val="a"/>
    <w:rsid w:val="00023404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8">
    <w:name w:val="Таблицы (моноширинный)"/>
    <w:basedOn w:val="a"/>
    <w:next w:val="a"/>
    <w:rsid w:val="0002340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9">
    <w:name w:val="page number"/>
    <w:rsid w:val="00023404"/>
  </w:style>
  <w:style w:type="paragraph" w:customStyle="1" w:styleId="FR1">
    <w:name w:val="FR1"/>
    <w:rsid w:val="00023404"/>
    <w:pPr>
      <w:widowControl w:val="0"/>
      <w:spacing w:before="160" w:after="0" w:line="280" w:lineRule="auto"/>
      <w:ind w:left="400" w:right="200"/>
      <w:jc w:val="center"/>
    </w:pPr>
    <w:rPr>
      <w:rFonts w:ascii="Arial" w:eastAsia="Times New Roman" w:hAnsi="Arial" w:cs="Times New Roman"/>
      <w:b/>
      <w:i/>
      <w:snapToGrid w:val="0"/>
      <w:sz w:val="20"/>
      <w:szCs w:val="20"/>
      <w:lang w:eastAsia="ru-RU"/>
    </w:rPr>
  </w:style>
  <w:style w:type="paragraph" w:customStyle="1" w:styleId="afa">
    <w:name w:val="Центр"/>
    <w:basedOn w:val="a"/>
    <w:rsid w:val="00023404"/>
    <w:pPr>
      <w:spacing w:after="0" w:line="320" w:lineRule="exac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lock Text"/>
    <w:basedOn w:val="a"/>
    <w:rsid w:val="00023404"/>
    <w:pPr>
      <w:widowControl w:val="0"/>
      <w:spacing w:after="0" w:line="240" w:lineRule="auto"/>
      <w:ind w:left="280" w:right="200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fc">
    <w:name w:val="Table Grid"/>
    <w:basedOn w:val="a1"/>
    <w:uiPriority w:val="59"/>
    <w:rsid w:val="00023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aieiaie1">
    <w:name w:val="caaieiaie 1"/>
    <w:basedOn w:val="a"/>
    <w:next w:val="a"/>
    <w:rsid w:val="00023404"/>
    <w:pPr>
      <w:keepNext/>
      <w:spacing w:after="0" w:line="240" w:lineRule="atLeast"/>
      <w:jc w:val="center"/>
    </w:pPr>
    <w:rPr>
      <w:rFonts w:ascii="Times New Roman" w:eastAsia="Times New Roman" w:hAnsi="Times New Roman" w:cs="Times New Roman"/>
      <w:spacing w:val="20"/>
      <w:sz w:val="36"/>
      <w:szCs w:val="20"/>
      <w:lang w:eastAsia="ru-RU"/>
    </w:rPr>
  </w:style>
  <w:style w:type="paragraph" w:customStyle="1" w:styleId="210">
    <w:name w:val="Основной текст 21"/>
    <w:basedOn w:val="a"/>
    <w:rsid w:val="00023404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023404"/>
    <w:pPr>
      <w:spacing w:after="0" w:line="42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Oiiaee">
    <w:name w:val="Oiia?ee"/>
    <w:basedOn w:val="a"/>
    <w:rsid w:val="000234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d">
    <w:name w:val="Бланк"/>
    <w:basedOn w:val="a"/>
    <w:rsid w:val="00023404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e">
    <w:name w:val="Plain Text"/>
    <w:basedOn w:val="a"/>
    <w:link w:val="aff"/>
    <w:uiPriority w:val="99"/>
    <w:rsid w:val="0002340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">
    <w:name w:val="Текст Знак"/>
    <w:basedOn w:val="a0"/>
    <w:link w:val="afe"/>
    <w:uiPriority w:val="99"/>
    <w:rsid w:val="000234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02340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3">
    <w:name w:val="Обычный1"/>
    <w:rsid w:val="00023404"/>
    <w:pPr>
      <w:spacing w:after="0" w:line="240" w:lineRule="auto"/>
      <w:ind w:firstLine="567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0">
    <w:name w:val="таблица"/>
    <w:basedOn w:val="13"/>
    <w:rsid w:val="00023404"/>
    <w:pPr>
      <w:ind w:firstLine="0"/>
    </w:pPr>
  </w:style>
  <w:style w:type="paragraph" w:customStyle="1" w:styleId="ConsTitle">
    <w:name w:val="ConsTitle"/>
    <w:rsid w:val="0002340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styleId="14">
    <w:name w:val="toc 1"/>
    <w:basedOn w:val="a"/>
    <w:next w:val="a"/>
    <w:autoRedefine/>
    <w:semiHidden/>
    <w:rsid w:val="00023404"/>
    <w:pPr>
      <w:tabs>
        <w:tab w:val="right" w:leader="dot" w:pos="10206"/>
      </w:tabs>
      <w:spacing w:after="0" w:line="240" w:lineRule="auto"/>
    </w:pPr>
    <w:rPr>
      <w:rFonts w:ascii="Times New Roman" w:eastAsia="Times New Roman" w:hAnsi="Times New Roman" w:cs="Times New Roman"/>
      <w:b/>
      <w:noProof/>
      <w:color w:val="000000"/>
      <w:sz w:val="28"/>
      <w:szCs w:val="28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023404"/>
    <w:pPr>
      <w:ind w:left="720"/>
      <w:contextualSpacing/>
    </w:pPr>
    <w:rPr>
      <w:rFonts w:ascii="Calibri" w:eastAsia="Calibri" w:hAnsi="Calibri" w:cs="Times New Roman"/>
    </w:rPr>
  </w:style>
  <w:style w:type="character" w:styleId="aff1">
    <w:name w:val="Hyperlink"/>
    <w:uiPriority w:val="99"/>
    <w:rsid w:val="00023404"/>
    <w:rPr>
      <w:color w:val="0000FF"/>
      <w:u w:val="single"/>
    </w:rPr>
  </w:style>
  <w:style w:type="character" w:styleId="aff2">
    <w:name w:val="FollowedHyperlink"/>
    <w:rsid w:val="00023404"/>
    <w:rPr>
      <w:color w:val="800080"/>
      <w:u w:val="single"/>
    </w:rPr>
  </w:style>
  <w:style w:type="paragraph" w:styleId="aff3">
    <w:name w:val="Normal (Web)"/>
    <w:basedOn w:val="a"/>
    <w:uiPriority w:val="99"/>
    <w:unhideWhenUsed/>
    <w:rsid w:val="00023404"/>
    <w:pPr>
      <w:spacing w:before="45" w:after="105" w:line="240" w:lineRule="auto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paragraph" w:styleId="aff4">
    <w:name w:val="Revision"/>
    <w:hidden/>
    <w:uiPriority w:val="99"/>
    <w:semiHidden/>
    <w:rsid w:val="0002340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5">
    <w:name w:val="annotation reference"/>
    <w:uiPriority w:val="99"/>
    <w:rsid w:val="00023404"/>
    <w:rPr>
      <w:sz w:val="16"/>
      <w:szCs w:val="16"/>
    </w:rPr>
  </w:style>
  <w:style w:type="paragraph" w:styleId="aff6">
    <w:name w:val="annotation text"/>
    <w:basedOn w:val="a"/>
    <w:link w:val="aff7"/>
    <w:uiPriority w:val="99"/>
    <w:rsid w:val="00023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примечания Знак"/>
    <w:basedOn w:val="a0"/>
    <w:link w:val="aff6"/>
    <w:uiPriority w:val="99"/>
    <w:rsid w:val="000234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rsid w:val="00023404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rsid w:val="0002340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unhideWhenUsed/>
    <w:rsid w:val="00023404"/>
  </w:style>
  <w:style w:type="paragraph" w:customStyle="1" w:styleId="Style8">
    <w:name w:val="Style8"/>
    <w:basedOn w:val="a"/>
    <w:uiPriority w:val="99"/>
    <w:rsid w:val="00023404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023404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023404"/>
    <w:rPr>
      <w:rFonts w:ascii="Times New Roman" w:hAnsi="Times New Roman" w:cs="Times New Roman"/>
      <w:sz w:val="26"/>
      <w:szCs w:val="26"/>
    </w:rPr>
  </w:style>
  <w:style w:type="character" w:customStyle="1" w:styleId="41">
    <w:name w:val="Основной текст (4)_"/>
    <w:link w:val="410"/>
    <w:uiPriority w:val="99"/>
    <w:locked/>
    <w:rsid w:val="00023404"/>
    <w:rPr>
      <w:b/>
      <w:bCs/>
      <w:spacing w:val="2"/>
      <w:sz w:val="25"/>
      <w:szCs w:val="25"/>
      <w:shd w:val="clear" w:color="auto" w:fill="FFFFFF"/>
    </w:rPr>
  </w:style>
  <w:style w:type="character" w:customStyle="1" w:styleId="42">
    <w:name w:val="Основной текст (4)"/>
    <w:uiPriority w:val="99"/>
    <w:rsid w:val="00023404"/>
  </w:style>
  <w:style w:type="character" w:customStyle="1" w:styleId="51">
    <w:name w:val="Основной текст (5)_"/>
    <w:link w:val="52"/>
    <w:uiPriority w:val="99"/>
    <w:locked/>
    <w:rsid w:val="00023404"/>
    <w:rPr>
      <w:b/>
      <w:bCs/>
      <w:sz w:val="25"/>
      <w:szCs w:val="25"/>
      <w:shd w:val="clear" w:color="auto" w:fill="FFFFFF"/>
    </w:rPr>
  </w:style>
  <w:style w:type="character" w:customStyle="1" w:styleId="513pt">
    <w:name w:val="Основной текст (5) + 13 pt"/>
    <w:aliases w:val="Не полужирный,Интервал 0 pt,Основной текст + 12,5 pt"/>
    <w:uiPriority w:val="99"/>
    <w:rsid w:val="00023404"/>
    <w:rPr>
      <w:b/>
      <w:bCs/>
      <w:spacing w:val="0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aliases w:val="Не полужирный1,Интервал 2 pt,Основной текст + 124,5 pt10"/>
    <w:uiPriority w:val="99"/>
    <w:rsid w:val="00023404"/>
    <w:rPr>
      <w:b/>
      <w:bCs/>
      <w:spacing w:val="56"/>
      <w:sz w:val="26"/>
      <w:szCs w:val="26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023404"/>
    <w:pPr>
      <w:widowControl w:val="0"/>
      <w:shd w:val="clear" w:color="auto" w:fill="FFFFFF"/>
      <w:spacing w:before="180" w:after="0" w:line="322" w:lineRule="exact"/>
      <w:jc w:val="center"/>
    </w:pPr>
    <w:rPr>
      <w:b/>
      <w:bCs/>
      <w:spacing w:val="2"/>
      <w:sz w:val="25"/>
      <w:szCs w:val="25"/>
    </w:rPr>
  </w:style>
  <w:style w:type="paragraph" w:customStyle="1" w:styleId="52">
    <w:name w:val="Основной текст (5)"/>
    <w:basedOn w:val="a"/>
    <w:link w:val="51"/>
    <w:uiPriority w:val="99"/>
    <w:rsid w:val="00023404"/>
    <w:pPr>
      <w:widowControl w:val="0"/>
      <w:shd w:val="clear" w:color="auto" w:fill="FFFFFF"/>
      <w:spacing w:after="240" w:line="240" w:lineRule="atLeast"/>
      <w:jc w:val="center"/>
    </w:pPr>
    <w:rPr>
      <w:b/>
      <w:bCs/>
      <w:sz w:val="25"/>
      <w:szCs w:val="25"/>
    </w:rPr>
  </w:style>
  <w:style w:type="character" w:customStyle="1" w:styleId="120">
    <w:name w:val="Заголовок №1 (2)_"/>
    <w:link w:val="121"/>
    <w:uiPriority w:val="99"/>
    <w:locked/>
    <w:rsid w:val="00023404"/>
    <w:rPr>
      <w:b/>
      <w:bCs/>
      <w:spacing w:val="2"/>
      <w:sz w:val="25"/>
      <w:szCs w:val="25"/>
      <w:shd w:val="clear" w:color="auto" w:fill="FFFFFF"/>
    </w:rPr>
  </w:style>
  <w:style w:type="paragraph" w:customStyle="1" w:styleId="121">
    <w:name w:val="Заголовок №1 (2)"/>
    <w:basedOn w:val="a"/>
    <w:link w:val="120"/>
    <w:uiPriority w:val="99"/>
    <w:rsid w:val="00023404"/>
    <w:pPr>
      <w:widowControl w:val="0"/>
      <w:shd w:val="clear" w:color="auto" w:fill="FFFFFF"/>
      <w:spacing w:before="480" w:after="900" w:line="240" w:lineRule="atLeast"/>
      <w:ind w:firstLine="660"/>
      <w:jc w:val="both"/>
      <w:outlineLvl w:val="0"/>
    </w:pPr>
    <w:rPr>
      <w:b/>
      <w:bCs/>
      <w:spacing w:val="2"/>
      <w:sz w:val="25"/>
      <w:szCs w:val="25"/>
    </w:rPr>
  </w:style>
  <w:style w:type="table" w:customStyle="1" w:styleId="16">
    <w:name w:val="Сетка таблицы1"/>
    <w:basedOn w:val="a1"/>
    <w:next w:val="afc"/>
    <w:rsid w:val="00023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1">
    <w:name w:val="Основной текст (6)_"/>
    <w:link w:val="610"/>
    <w:uiPriority w:val="99"/>
    <w:locked/>
    <w:rsid w:val="00023404"/>
    <w:rPr>
      <w:b/>
      <w:bCs/>
      <w:spacing w:val="2"/>
      <w:sz w:val="25"/>
      <w:szCs w:val="25"/>
      <w:shd w:val="clear" w:color="auto" w:fill="FFFFFF"/>
    </w:rPr>
  </w:style>
  <w:style w:type="character" w:customStyle="1" w:styleId="60pt">
    <w:name w:val="Основной текст (6) + Интервал 0 pt"/>
    <w:uiPriority w:val="99"/>
    <w:rsid w:val="00023404"/>
    <w:rPr>
      <w:b/>
      <w:bCs/>
      <w:spacing w:val="1"/>
      <w:sz w:val="25"/>
      <w:szCs w:val="25"/>
      <w:shd w:val="clear" w:color="auto" w:fill="FFFFFF"/>
    </w:rPr>
  </w:style>
  <w:style w:type="paragraph" w:customStyle="1" w:styleId="610">
    <w:name w:val="Основной текст (6)1"/>
    <w:basedOn w:val="a"/>
    <w:link w:val="61"/>
    <w:uiPriority w:val="99"/>
    <w:rsid w:val="00023404"/>
    <w:pPr>
      <w:widowControl w:val="0"/>
      <w:shd w:val="clear" w:color="auto" w:fill="FFFFFF"/>
      <w:spacing w:before="600" w:after="60" w:line="240" w:lineRule="atLeast"/>
      <w:jc w:val="center"/>
    </w:pPr>
    <w:rPr>
      <w:b/>
      <w:bCs/>
      <w:spacing w:val="2"/>
      <w:sz w:val="25"/>
      <w:szCs w:val="25"/>
    </w:rPr>
  </w:style>
  <w:style w:type="character" w:customStyle="1" w:styleId="123">
    <w:name w:val="Основной текст + 123"/>
    <w:aliases w:val="5 pt8"/>
    <w:uiPriority w:val="99"/>
    <w:rsid w:val="00023404"/>
    <w:rPr>
      <w:rFonts w:ascii="Times New Roman" w:hAnsi="Times New Roman" w:cs="Times New Roman"/>
      <w:sz w:val="25"/>
      <w:szCs w:val="25"/>
      <w:u w:val="none"/>
    </w:rPr>
  </w:style>
  <w:style w:type="paragraph" w:customStyle="1" w:styleId="ConsPlusNonformat">
    <w:name w:val="ConsPlusNonformat"/>
    <w:rsid w:val="000234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Основной текст (2)"/>
    <w:basedOn w:val="a"/>
    <w:link w:val="26"/>
    <w:rsid w:val="00023404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character" w:customStyle="1" w:styleId="26">
    <w:name w:val="Основной текст (2)_"/>
    <w:link w:val="25"/>
    <w:rsid w:val="00023404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 w:bidi="ru-RU"/>
    </w:rPr>
  </w:style>
  <w:style w:type="paragraph" w:customStyle="1" w:styleId="affa">
    <w:name w:val="Письма"/>
    <w:basedOn w:val="a"/>
    <w:qFormat/>
    <w:rsid w:val="0002340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b">
    <w:name w:val="Основной текст_"/>
    <w:link w:val="17"/>
    <w:rsid w:val="00023404"/>
    <w:rPr>
      <w:sz w:val="26"/>
      <w:szCs w:val="26"/>
      <w:shd w:val="clear" w:color="auto" w:fill="FFFFFF"/>
    </w:rPr>
  </w:style>
  <w:style w:type="paragraph" w:customStyle="1" w:styleId="17">
    <w:name w:val="Основной текст1"/>
    <w:basedOn w:val="a"/>
    <w:link w:val="affb"/>
    <w:rsid w:val="00023404"/>
    <w:pPr>
      <w:widowControl w:val="0"/>
      <w:shd w:val="clear" w:color="auto" w:fill="FFFFFF"/>
      <w:spacing w:before="360" w:after="0" w:line="308" w:lineRule="exact"/>
      <w:jc w:val="both"/>
    </w:pPr>
    <w:rPr>
      <w:sz w:val="26"/>
      <w:szCs w:val="26"/>
    </w:rPr>
  </w:style>
  <w:style w:type="paragraph" w:styleId="35">
    <w:name w:val="Body Text Indent 3"/>
    <w:basedOn w:val="a"/>
    <w:link w:val="36"/>
    <w:uiPriority w:val="99"/>
    <w:semiHidden/>
    <w:unhideWhenUsed/>
    <w:rsid w:val="0002340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02340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c">
    <w:name w:val="Òåêñò äîêóìåíòà"/>
    <w:basedOn w:val="a"/>
    <w:rsid w:val="0002340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Марина Михайловна</dc:creator>
  <cp:lastModifiedBy>I</cp:lastModifiedBy>
  <cp:revision>22</cp:revision>
  <cp:lastPrinted>2025-07-15T04:43:00Z</cp:lastPrinted>
  <dcterms:created xsi:type="dcterms:W3CDTF">2022-03-05T05:13:00Z</dcterms:created>
  <dcterms:modified xsi:type="dcterms:W3CDTF">2025-07-15T04:43:00Z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ff97e4f1-d31a-4b45-9955-129705b5045f</vt:lpwstr>
  </property>
</Properties>
</file>