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22E" w:rsidRDefault="00A1422E" w:rsidP="00A1422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АДМИНИСТРАЦИЯ</w:t>
      </w:r>
    </w:p>
    <w:p w:rsidR="00A1422E" w:rsidRDefault="00A1422E" w:rsidP="00A1422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ОКТЯБРЬСКОГО  МУНИЦИПАЛЬНОГО ОБРАЗОВАНИЯ ПЕРЕЛЮБСКОГО  МУНИЦИПАЛЬНОГО РАЙОНА</w:t>
      </w:r>
    </w:p>
    <w:p w:rsidR="00A1422E" w:rsidRDefault="00A1422E" w:rsidP="00A1422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САРАТОВСКОЙ ОБЛАСТИ</w:t>
      </w:r>
    </w:p>
    <w:p w:rsidR="00A1422E" w:rsidRDefault="00A1422E" w:rsidP="00A1422E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A1422E" w:rsidRDefault="00A1422E" w:rsidP="00A1422E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A1422E" w:rsidRDefault="00A1422E" w:rsidP="00A1422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ПОСТАНОВЛЕНИЕ</w:t>
      </w:r>
    </w:p>
    <w:p w:rsidR="00A1422E" w:rsidRDefault="00A1422E" w:rsidP="00A1422E">
      <w:pPr>
        <w:jc w:val="both"/>
        <w:rPr>
          <w:sz w:val="26"/>
          <w:szCs w:val="26"/>
        </w:rPr>
      </w:pPr>
    </w:p>
    <w:p w:rsidR="00A1422E" w:rsidRDefault="00A1422E" w:rsidP="00A1422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10 октября  2023 года                                                                               № 27                                                                             </w:t>
      </w:r>
    </w:p>
    <w:p w:rsidR="00A1422E" w:rsidRDefault="00A1422E" w:rsidP="00A1422E">
      <w:pPr>
        <w:jc w:val="center"/>
      </w:pPr>
      <w:r>
        <w:t xml:space="preserve">п.Октябрьский </w:t>
      </w:r>
    </w:p>
    <w:p w:rsidR="00A1422E" w:rsidRDefault="00A1422E" w:rsidP="00A1422E">
      <w:pPr>
        <w:pStyle w:val="a4"/>
        <w:rPr>
          <w:rFonts w:eastAsia="Calibri"/>
          <w:b/>
          <w:lang w:eastAsia="ru-RU" w:bidi="ru-RU"/>
        </w:rPr>
      </w:pPr>
    </w:p>
    <w:p w:rsidR="00A1422E" w:rsidRDefault="00A1422E" w:rsidP="00A1422E">
      <w:pPr>
        <w:jc w:val="center"/>
        <w:rPr>
          <w:b/>
          <w:sz w:val="28"/>
        </w:rPr>
      </w:pPr>
      <w:r>
        <w:rPr>
          <w:b/>
          <w:sz w:val="28"/>
        </w:rPr>
        <w:t>Об утверждении отчета об исполнении</w:t>
      </w:r>
    </w:p>
    <w:p w:rsidR="00A1422E" w:rsidRDefault="00A1422E" w:rsidP="00A1422E">
      <w:pPr>
        <w:jc w:val="center"/>
        <w:rPr>
          <w:b/>
          <w:sz w:val="28"/>
        </w:rPr>
      </w:pPr>
      <w:r>
        <w:rPr>
          <w:b/>
          <w:sz w:val="28"/>
        </w:rPr>
        <w:t>бюджета Октябрьского муниципального образования</w:t>
      </w:r>
    </w:p>
    <w:p w:rsidR="00A1422E" w:rsidRDefault="00A1422E" w:rsidP="00A1422E">
      <w:pPr>
        <w:jc w:val="center"/>
        <w:rPr>
          <w:b/>
          <w:sz w:val="28"/>
        </w:rPr>
      </w:pPr>
      <w:r>
        <w:rPr>
          <w:b/>
          <w:sz w:val="28"/>
        </w:rPr>
        <w:t>за  3 квартал  2024 года</w:t>
      </w:r>
    </w:p>
    <w:p w:rsidR="00A1422E" w:rsidRDefault="00A1422E" w:rsidP="00A1422E">
      <w:pPr>
        <w:jc w:val="center"/>
        <w:rPr>
          <w:b/>
          <w:sz w:val="28"/>
        </w:rPr>
      </w:pP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Доходная часть  бюджета муниципального образования  за 3 квартал 2024 года исполнена  в сумме -    7 340 527,83   рублей, в  том числе собственные доходы-   - 4 860 409,99 рублей, безвозмездные поступления  - 2 480 117,84 рублей.  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Расходная часть бюджета муниципального образования за 3 квартал 2024 года исполнена в сумме  5 505 836,89рублей.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Проанализировав  исполнение бюджета муниципального образования  за  3 квартал  2024 года,</w:t>
      </w:r>
    </w:p>
    <w:p w:rsidR="00A1422E" w:rsidRDefault="00A1422E" w:rsidP="00A1422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 план по доходам  бюджета муниципального образования  на   2024 год  в сумме   8 681 932,40 рублей, исполнение  на 01.10.2024г. - 7 340 527,83       рублей.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 план по расходам  бюджета муниципального образования  на  2024 года в сумме     - 9 870 244,34  рублей, исполнение  на 01.10.2024г. - 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5 505 836,89 рублей. 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 источники финансирования   дефицита бюджета муниципального образования на 2024 год 1 188 311,94 рублей, исполнение на 01.10.2024 г- (-)  1 834 690,94 рублей.</w:t>
      </w:r>
    </w:p>
    <w:p w:rsidR="00A1422E" w:rsidRDefault="00A1422E" w:rsidP="00A1422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4.Обнародовать настоящее  постановление в специальных местах для обнародования  10.10. 2023 года.</w:t>
      </w:r>
    </w:p>
    <w:p w:rsidR="00A1422E" w:rsidRDefault="00A1422E" w:rsidP="00A1422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5.Настоящее постановление вступает в силу с момента его официального обнародования.</w:t>
      </w:r>
    </w:p>
    <w:p w:rsidR="00A1422E" w:rsidRDefault="00A1422E" w:rsidP="00A1422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6.Контроль за исполнением настоящего  постановления оставляю за собой.</w:t>
      </w:r>
    </w:p>
    <w:p w:rsidR="00A1422E" w:rsidRDefault="00A1422E" w:rsidP="00A1422E">
      <w:pPr>
        <w:ind w:right="-365" w:firstLine="624"/>
        <w:jc w:val="both"/>
        <w:rPr>
          <w:sz w:val="28"/>
          <w:szCs w:val="28"/>
        </w:rPr>
      </w:pPr>
    </w:p>
    <w:p w:rsidR="00A1422E" w:rsidRDefault="00A1422E" w:rsidP="00A1422E">
      <w:pPr>
        <w:tabs>
          <w:tab w:val="left" w:pos="6820"/>
        </w:tabs>
        <w:jc w:val="both"/>
        <w:rPr>
          <w:bCs/>
          <w:sz w:val="28"/>
          <w:szCs w:val="28"/>
        </w:rPr>
      </w:pPr>
    </w:p>
    <w:p w:rsidR="00A1422E" w:rsidRDefault="00A1422E" w:rsidP="00A1422E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Октябрьского</w:t>
      </w:r>
    </w:p>
    <w:p w:rsidR="00A1422E" w:rsidRDefault="00A1422E" w:rsidP="00A1422E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А.С.Комаров </w:t>
      </w:r>
    </w:p>
    <w:p w:rsidR="00A1422E" w:rsidRDefault="00A1422E" w:rsidP="00A1422E"/>
    <w:p w:rsidR="00474710" w:rsidRDefault="00474710"/>
    <w:sectPr w:rsidR="00474710" w:rsidSect="0047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compat/>
  <w:rsids>
    <w:rsidRoot w:val="00A1422E"/>
    <w:rsid w:val="00474710"/>
    <w:rsid w:val="00501C13"/>
    <w:rsid w:val="00A1422E"/>
    <w:rsid w:val="00F87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22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01C13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01C13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uppressAutoHyphens w:val="0"/>
      <w:spacing w:before="240" w:after="60"/>
      <w:ind w:left="-1080" w:firstLine="1080"/>
      <w:jc w:val="center"/>
      <w:outlineLvl w:val="2"/>
    </w:pPr>
    <w:rPr>
      <w:b/>
      <w:bCs/>
      <w:sz w:val="3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01C13"/>
    <w:pPr>
      <w:keepNext/>
      <w:suppressAutoHyphens w:val="0"/>
      <w:jc w:val="center"/>
      <w:outlineLvl w:val="3"/>
    </w:pPr>
    <w:rPr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character" w:customStyle="1" w:styleId="a3">
    <w:name w:val="Без интервала Знак"/>
    <w:link w:val="a4"/>
    <w:uiPriority w:val="1"/>
    <w:locked/>
    <w:rsid w:val="00A1422E"/>
    <w:rPr>
      <w:sz w:val="24"/>
      <w:szCs w:val="24"/>
      <w:lang w:eastAsia="ar-SA"/>
    </w:rPr>
  </w:style>
  <w:style w:type="paragraph" w:styleId="a4">
    <w:name w:val="No Spacing"/>
    <w:link w:val="a3"/>
    <w:uiPriority w:val="1"/>
    <w:qFormat/>
    <w:rsid w:val="00A1422E"/>
    <w:pPr>
      <w:widowControl w:val="0"/>
      <w:suppressAutoHyphens/>
      <w:autoSpaceDE w:val="0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2024-10-10T04:49:00Z</cp:lastPrinted>
  <dcterms:created xsi:type="dcterms:W3CDTF">2024-10-10T04:36:00Z</dcterms:created>
  <dcterms:modified xsi:type="dcterms:W3CDTF">2024-10-10T04:51:00Z</dcterms:modified>
</cp:coreProperties>
</file>