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80" w:rsidRPr="00196790" w:rsidRDefault="00F95580" w:rsidP="00F9558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F95580" w:rsidRPr="00196790" w:rsidRDefault="00F95580" w:rsidP="00F95580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Pr="00196790">
        <w:rPr>
          <w:b/>
          <w:bCs/>
          <w:sz w:val="28"/>
          <w:szCs w:val="28"/>
        </w:rPr>
        <w:t xml:space="preserve"> МУНИЦИПАЛЬНОГО ОБРАЗОВАНИЯ</w:t>
      </w:r>
    </w:p>
    <w:p w:rsidR="00F95580" w:rsidRPr="00196790" w:rsidRDefault="00F95580" w:rsidP="00F9558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F95580" w:rsidRPr="00196790" w:rsidRDefault="00F95580" w:rsidP="00F9558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F95580" w:rsidRPr="00196790" w:rsidRDefault="00F95580" w:rsidP="00F95580">
      <w:pPr>
        <w:widowControl w:val="0"/>
        <w:jc w:val="center"/>
        <w:rPr>
          <w:b/>
          <w:bCs/>
          <w:sz w:val="28"/>
          <w:szCs w:val="28"/>
        </w:rPr>
      </w:pPr>
    </w:p>
    <w:p w:rsidR="00F95580" w:rsidRPr="00196790" w:rsidRDefault="00F95580" w:rsidP="00F95580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F95580" w:rsidRPr="00196790" w:rsidRDefault="00F95580" w:rsidP="00F95580">
      <w:pPr>
        <w:widowControl w:val="0"/>
        <w:jc w:val="center"/>
        <w:rPr>
          <w:b/>
          <w:bCs/>
          <w:sz w:val="28"/>
          <w:szCs w:val="28"/>
        </w:rPr>
      </w:pPr>
    </w:p>
    <w:p w:rsidR="00F95580" w:rsidRPr="00196790" w:rsidRDefault="00F95580" w:rsidP="00F9558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13.01.2022</w:t>
      </w:r>
      <w:r w:rsidRPr="00196790">
        <w:rPr>
          <w:b/>
          <w:sz w:val="28"/>
          <w:szCs w:val="28"/>
        </w:rPr>
        <w:t xml:space="preserve">  года                     </w:t>
      </w:r>
      <w:r>
        <w:rPr>
          <w:b/>
          <w:sz w:val="28"/>
          <w:szCs w:val="28"/>
        </w:rPr>
        <w:t xml:space="preserve">        № 2</w:t>
      </w:r>
      <w:r w:rsidRPr="00196790">
        <w:rPr>
          <w:b/>
          <w:sz w:val="28"/>
          <w:szCs w:val="28"/>
        </w:rPr>
        <w:t xml:space="preserve">             п.  </w:t>
      </w:r>
      <w:proofErr w:type="gramStart"/>
      <w:r>
        <w:rPr>
          <w:b/>
          <w:sz w:val="28"/>
          <w:szCs w:val="28"/>
        </w:rPr>
        <w:t>Октябрьский</w:t>
      </w:r>
      <w:proofErr w:type="gramEnd"/>
    </w:p>
    <w:p w:rsidR="00F95580" w:rsidRDefault="00F95580" w:rsidP="00F95580"/>
    <w:p w:rsidR="00F95580" w:rsidRPr="00257BB3" w:rsidRDefault="00F95580" w:rsidP="00F95580">
      <w:pPr>
        <w:rPr>
          <w:rFonts w:ascii="Arial" w:hAnsi="Arial" w:cs="Arial"/>
          <w:color w:val="000000"/>
        </w:rPr>
      </w:pPr>
      <w:r w:rsidRPr="00257BB3">
        <w:rPr>
          <w:b/>
          <w:bCs/>
          <w:color w:val="000000"/>
          <w:sz w:val="28"/>
          <w:szCs w:val="26"/>
        </w:rPr>
        <w:t>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сборах»</w:t>
      </w:r>
    </w:p>
    <w:p w:rsidR="00F95580" w:rsidRPr="00257BB3" w:rsidRDefault="00F95580" w:rsidP="00F95580">
      <w:pPr>
        <w:spacing w:line="299" w:lineRule="atLeast"/>
        <w:ind w:firstLine="567"/>
        <w:jc w:val="center"/>
        <w:rPr>
          <w:rFonts w:ascii="Arial" w:hAnsi="Arial" w:cs="Arial"/>
          <w:color w:val="000000"/>
          <w:sz w:val="28"/>
          <w:szCs w:val="26"/>
        </w:rPr>
      </w:pPr>
      <w:r w:rsidRPr="00257BB3">
        <w:rPr>
          <w:b/>
          <w:bCs/>
          <w:color w:val="000000"/>
          <w:sz w:val="28"/>
          <w:szCs w:val="26"/>
        </w:rPr>
        <w:t> </w:t>
      </w:r>
    </w:p>
    <w:p w:rsidR="00F95580" w:rsidRDefault="00F95580" w:rsidP="00F95580">
      <w:pPr>
        <w:ind w:firstLine="567"/>
        <w:rPr>
          <w:sz w:val="28"/>
        </w:rPr>
      </w:pPr>
      <w:r w:rsidRPr="00257BB3">
        <w:rPr>
          <w:sz w:val="28"/>
          <w:szCs w:val="26"/>
        </w:rPr>
        <w:t xml:space="preserve">     </w:t>
      </w:r>
      <w:proofErr w:type="gramStart"/>
      <w:r w:rsidRPr="00257BB3">
        <w:rPr>
          <w:sz w:val="28"/>
        </w:rPr>
        <w:t>В соответствии с </w:t>
      </w:r>
      <w:hyperlink r:id="rId5" w:history="1">
        <w:r w:rsidRPr="009D6DAB">
          <w:rPr>
            <w:sz w:val="28"/>
          </w:rPr>
          <w:t>Федеральным законом</w:t>
        </w:r>
      </w:hyperlink>
      <w:r w:rsidRPr="00257BB3">
        <w:rPr>
          <w:sz w:val="28"/>
        </w:rPr>
        <w:t> от 06.10.2003 </w:t>
      </w:r>
      <w:hyperlink r:id="rId6" w:tgtFrame="_blank" w:history="1">
        <w:r w:rsidRPr="00257BB3">
          <w:rPr>
            <w:sz w:val="28"/>
          </w:rPr>
          <w:t>№ 131-ФЗ</w:t>
        </w:r>
      </w:hyperlink>
      <w:r w:rsidRPr="00257BB3">
        <w:rPr>
          <w:sz w:val="28"/>
        </w:rPr>
        <w:t> "Об общих принципах организации местного самоуправления в Российской Федерации", </w:t>
      </w:r>
      <w:hyperlink r:id="rId7" w:history="1">
        <w:r w:rsidRPr="009D6DAB">
          <w:rPr>
            <w:sz w:val="28"/>
          </w:rPr>
          <w:t>Федеральным законом</w:t>
        </w:r>
      </w:hyperlink>
      <w:r w:rsidRPr="00257BB3">
        <w:rPr>
          <w:sz w:val="28"/>
        </w:rPr>
        <w:t> от 27.07.2010 </w:t>
      </w:r>
      <w:hyperlink r:id="rId8" w:tgtFrame="_blank" w:history="1">
        <w:r w:rsidRPr="00257BB3">
          <w:rPr>
            <w:sz w:val="28"/>
          </w:rPr>
          <w:t>№ 210-ФЗ</w:t>
        </w:r>
      </w:hyperlink>
      <w:r w:rsidRPr="00257BB3">
        <w:rPr>
          <w:sz w:val="28"/>
        </w:rPr>
        <w:t> "Об организации предоставления государственных и муниципальных услуг", </w:t>
      </w:r>
      <w:hyperlink r:id="rId9" w:history="1">
        <w:r w:rsidRPr="00257BB3">
          <w:rPr>
            <w:sz w:val="28"/>
            <w:u w:val="single"/>
          </w:rPr>
          <w:t>ст. 342</w:t>
        </w:r>
      </w:hyperlink>
      <w:r w:rsidRPr="00257BB3">
        <w:rPr>
          <w:sz w:val="28"/>
        </w:rPr>
        <w:t> "</w:t>
      </w:r>
      <w:hyperlink r:id="rId10" w:tgtFrame="_blank" w:history="1">
        <w:r w:rsidRPr="00257BB3">
          <w:rPr>
            <w:sz w:val="28"/>
          </w:rPr>
          <w:t>Налогового кодекса</w:t>
        </w:r>
      </w:hyperlink>
      <w:r w:rsidRPr="00257BB3">
        <w:rPr>
          <w:sz w:val="28"/>
        </w:rPr>
        <w:t> Российской Федерации" от 31.07.1998 N 146-ФЗ, </w:t>
      </w:r>
      <w:hyperlink r:id="rId11" w:history="1">
        <w:r w:rsidRPr="009D6DAB">
          <w:rPr>
            <w:sz w:val="28"/>
          </w:rPr>
          <w:t>Постановлением</w:t>
        </w:r>
      </w:hyperlink>
      <w:r w:rsidRPr="00257BB3">
        <w:rPr>
          <w:sz w:val="28"/>
        </w:rPr>
        <w:t> Правительства Российской Федерации от 16.05.2011 N 373 "О разработке и утверждении административных регламентов исполнения государственных функций и административных регламентов предоставления</w:t>
      </w:r>
      <w:proofErr w:type="gramEnd"/>
      <w:r w:rsidRPr="00257BB3">
        <w:rPr>
          <w:sz w:val="28"/>
        </w:rPr>
        <w:t xml:space="preserve"> государственных услуг, Уставом </w:t>
      </w:r>
      <w:r>
        <w:rPr>
          <w:sz w:val="28"/>
        </w:rPr>
        <w:t>Октябрьского</w:t>
      </w:r>
      <w:r w:rsidRPr="00257BB3">
        <w:rPr>
          <w:sz w:val="28"/>
        </w:rPr>
        <w:t xml:space="preserve"> муниципального образования</w:t>
      </w:r>
      <w:r>
        <w:rPr>
          <w:sz w:val="28"/>
        </w:rPr>
        <w:t>, администрация Октябрьского муниципального образования</w:t>
      </w:r>
    </w:p>
    <w:p w:rsidR="00F95580" w:rsidRPr="00257BB3" w:rsidRDefault="00F95580" w:rsidP="00F95580">
      <w:pPr>
        <w:ind w:firstLine="567"/>
        <w:rPr>
          <w:sz w:val="28"/>
        </w:rPr>
      </w:pPr>
    </w:p>
    <w:p w:rsidR="00F95580" w:rsidRPr="00257BB3" w:rsidRDefault="00F95580" w:rsidP="00F95580">
      <w:pPr>
        <w:ind w:firstLine="567"/>
        <w:rPr>
          <w:color w:val="000000"/>
          <w:sz w:val="28"/>
        </w:rPr>
      </w:pPr>
      <w:r w:rsidRPr="00257BB3">
        <w:rPr>
          <w:color w:val="000000"/>
          <w:sz w:val="28"/>
        </w:rPr>
        <w:t> </w:t>
      </w:r>
      <w:r w:rsidRPr="00257BB3">
        <w:rPr>
          <w:b/>
          <w:bCs/>
          <w:color w:val="000000"/>
          <w:sz w:val="28"/>
        </w:rPr>
        <w:t>П</w:t>
      </w:r>
      <w:r>
        <w:rPr>
          <w:b/>
          <w:bCs/>
          <w:color w:val="000000"/>
          <w:sz w:val="28"/>
        </w:rPr>
        <w:t>ОСТАНОВЛЯЕТ</w:t>
      </w:r>
      <w:r w:rsidRPr="00257BB3">
        <w:rPr>
          <w:b/>
          <w:bCs/>
          <w:color w:val="000000"/>
          <w:sz w:val="28"/>
        </w:rPr>
        <w:t>:</w:t>
      </w:r>
    </w:p>
    <w:p w:rsidR="00F95580" w:rsidRPr="00257BB3" w:rsidRDefault="00F95580" w:rsidP="00F95580">
      <w:pPr>
        <w:ind w:firstLine="567"/>
        <w:jc w:val="center"/>
        <w:rPr>
          <w:color w:val="000000"/>
          <w:sz w:val="28"/>
        </w:rPr>
      </w:pPr>
      <w:r w:rsidRPr="00257BB3">
        <w:rPr>
          <w:b/>
          <w:bCs/>
          <w:color w:val="000000"/>
          <w:sz w:val="28"/>
        </w:rPr>
        <w:t> </w:t>
      </w:r>
    </w:p>
    <w:p w:rsidR="00F95580" w:rsidRPr="00257BB3" w:rsidRDefault="00F95580" w:rsidP="00F95580">
      <w:pPr>
        <w:ind w:firstLine="850"/>
        <w:rPr>
          <w:color w:val="000000"/>
          <w:sz w:val="28"/>
        </w:rPr>
      </w:pPr>
      <w:r w:rsidRPr="00257BB3">
        <w:rPr>
          <w:color w:val="000000"/>
          <w:sz w:val="28"/>
        </w:rPr>
        <w:t>1.Утвердить прилагаемый административный </w:t>
      </w:r>
      <w:hyperlink r:id="rId12" w:anchor="P37" w:history="1">
        <w:r w:rsidRPr="00257BB3">
          <w:rPr>
            <w:color w:val="000000"/>
            <w:sz w:val="28"/>
            <w:u w:val="single"/>
          </w:rPr>
          <w:t>регламент</w:t>
        </w:r>
      </w:hyperlink>
      <w:r w:rsidRPr="00257BB3">
        <w:rPr>
          <w:color w:val="000000"/>
          <w:sz w:val="28"/>
        </w:rPr>
        <w:t> 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сборах.</w:t>
      </w:r>
    </w:p>
    <w:p w:rsidR="00F95580" w:rsidRDefault="00F95580" w:rsidP="00F95580">
      <w:pPr>
        <w:ind w:firstLine="850"/>
        <w:rPr>
          <w:color w:val="000000"/>
          <w:sz w:val="28"/>
        </w:rPr>
      </w:pPr>
      <w:r w:rsidRPr="00257BB3">
        <w:rPr>
          <w:color w:val="000000"/>
          <w:sz w:val="28"/>
        </w:rPr>
        <w:t>2.</w:t>
      </w:r>
      <w:r w:rsidRPr="009D6DAB">
        <w:rPr>
          <w:color w:val="000000"/>
          <w:sz w:val="28"/>
        </w:rPr>
        <w:t xml:space="preserve">Настоящее постановление обнародовать путем размещения на информационных стендах и официальном сайте администрации </w:t>
      </w:r>
      <w:r>
        <w:rPr>
          <w:color w:val="000000"/>
          <w:sz w:val="28"/>
        </w:rPr>
        <w:t>Октябрьского</w:t>
      </w:r>
      <w:r w:rsidRPr="009D6DAB">
        <w:rPr>
          <w:color w:val="000000"/>
          <w:sz w:val="28"/>
        </w:rPr>
        <w:t xml:space="preserve"> муниципального образования  в сети Интернет </w:t>
      </w:r>
      <w:proofErr w:type="spellStart"/>
      <w:r w:rsidRPr="009D6DAB">
        <w:rPr>
          <w:color w:val="000000"/>
          <w:sz w:val="28"/>
        </w:rPr>
        <w:t>http</w:t>
      </w:r>
      <w:proofErr w:type="spellEnd"/>
      <w:r w:rsidRPr="009D6DAB">
        <w:rPr>
          <w:color w:val="000000"/>
          <w:sz w:val="28"/>
        </w:rPr>
        <w:t>//</w:t>
      </w:r>
      <w:r>
        <w:rPr>
          <w:color w:val="000000"/>
          <w:sz w:val="28"/>
        </w:rPr>
        <w:t xml:space="preserve">октябрьское </w:t>
      </w:r>
      <w:r w:rsidRPr="009D6DAB">
        <w:rPr>
          <w:color w:val="000000"/>
          <w:sz w:val="28"/>
        </w:rPr>
        <w:t>64.рф.</w:t>
      </w:r>
    </w:p>
    <w:p w:rsidR="00F95580" w:rsidRPr="00257BB3" w:rsidRDefault="00F95580" w:rsidP="00F95580">
      <w:pPr>
        <w:ind w:firstLine="850"/>
        <w:rPr>
          <w:color w:val="000000"/>
          <w:sz w:val="28"/>
        </w:rPr>
      </w:pPr>
      <w:r w:rsidRPr="00257BB3">
        <w:rPr>
          <w:color w:val="000000"/>
          <w:sz w:val="28"/>
        </w:rPr>
        <w:t>3.Настоящее постановление вступает в силу после его официального опубликования.</w:t>
      </w:r>
    </w:p>
    <w:p w:rsidR="00F95580" w:rsidRPr="00257BB3" w:rsidRDefault="00F95580" w:rsidP="00F95580">
      <w:pPr>
        <w:ind w:firstLine="850"/>
        <w:rPr>
          <w:color w:val="000000"/>
          <w:sz w:val="28"/>
        </w:rPr>
      </w:pPr>
      <w:r w:rsidRPr="00257BB3">
        <w:rPr>
          <w:color w:val="000000"/>
          <w:sz w:val="28"/>
        </w:rPr>
        <w:t xml:space="preserve">4. </w:t>
      </w:r>
      <w:proofErr w:type="gramStart"/>
      <w:r w:rsidRPr="00257BB3">
        <w:rPr>
          <w:color w:val="000000"/>
          <w:sz w:val="28"/>
        </w:rPr>
        <w:t>Контроль за</w:t>
      </w:r>
      <w:proofErr w:type="gramEnd"/>
      <w:r w:rsidRPr="00257BB3">
        <w:rPr>
          <w:color w:val="000000"/>
          <w:sz w:val="28"/>
        </w:rPr>
        <w:t xml:space="preserve"> исполнением настоящего Постановления оставляю за собой.</w:t>
      </w:r>
    </w:p>
    <w:p w:rsidR="00F95580" w:rsidRPr="00257BB3" w:rsidRDefault="00F95580" w:rsidP="00F95580">
      <w:pPr>
        <w:ind w:firstLine="567"/>
        <w:rPr>
          <w:color w:val="000000"/>
          <w:sz w:val="28"/>
        </w:rPr>
      </w:pPr>
      <w:r w:rsidRPr="00257BB3">
        <w:rPr>
          <w:color w:val="000000"/>
          <w:sz w:val="28"/>
        </w:rPr>
        <w:t> </w:t>
      </w:r>
    </w:p>
    <w:p w:rsidR="00F95580" w:rsidRPr="00257BB3" w:rsidRDefault="00F95580" w:rsidP="00F95580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p w:rsidR="00F95580" w:rsidRPr="00047FB5" w:rsidRDefault="00F95580" w:rsidP="00F95580">
      <w:pPr>
        <w:widowControl w:val="0"/>
        <w:autoSpaceDE w:val="0"/>
        <w:rPr>
          <w:sz w:val="28"/>
          <w:szCs w:val="28"/>
        </w:rPr>
      </w:pPr>
      <w:r w:rsidRPr="00047FB5"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Октябрьского</w:t>
      </w:r>
      <w:proofErr w:type="gramEnd"/>
      <w:r w:rsidRPr="00047FB5">
        <w:rPr>
          <w:sz w:val="28"/>
          <w:szCs w:val="28"/>
        </w:rPr>
        <w:t xml:space="preserve"> муниципального</w:t>
      </w:r>
    </w:p>
    <w:p w:rsidR="00F95580" w:rsidRPr="00047FB5" w:rsidRDefault="00F95580" w:rsidP="00F95580">
      <w:pPr>
        <w:widowControl w:val="0"/>
        <w:autoSpaceDE w:val="0"/>
        <w:rPr>
          <w:sz w:val="28"/>
          <w:szCs w:val="28"/>
        </w:rPr>
      </w:pPr>
      <w:r w:rsidRPr="00047FB5">
        <w:rPr>
          <w:sz w:val="28"/>
          <w:szCs w:val="28"/>
        </w:rPr>
        <w:t xml:space="preserve">образования                                               </w:t>
      </w:r>
      <w:r>
        <w:rPr>
          <w:sz w:val="28"/>
          <w:szCs w:val="28"/>
        </w:rPr>
        <w:t xml:space="preserve">                            </w:t>
      </w:r>
      <w:r w:rsidRPr="00047FB5">
        <w:rPr>
          <w:sz w:val="28"/>
          <w:szCs w:val="28"/>
        </w:rPr>
        <w:t xml:space="preserve"> </w:t>
      </w:r>
      <w:r>
        <w:rPr>
          <w:sz w:val="28"/>
          <w:szCs w:val="28"/>
        </w:rPr>
        <w:t>А.С.Комаров</w:t>
      </w:r>
      <w:r w:rsidRPr="00047FB5">
        <w:rPr>
          <w:sz w:val="28"/>
          <w:szCs w:val="28"/>
        </w:rPr>
        <w:t>.</w:t>
      </w:r>
    </w:p>
    <w:p w:rsidR="00F95580" w:rsidRPr="002F46F8" w:rsidRDefault="00F95580" w:rsidP="00F95580">
      <w:pPr>
        <w:rPr>
          <w:color w:val="000000"/>
        </w:rPr>
      </w:pPr>
    </w:p>
    <w:p w:rsidR="00F95580" w:rsidRPr="00FB6FFF" w:rsidRDefault="00F95580" w:rsidP="00F95580">
      <w:pPr>
        <w:ind w:firstLine="567"/>
        <w:jc w:val="right"/>
        <w:rPr>
          <w:rFonts w:ascii="Arial" w:hAnsi="Arial" w:cs="Arial"/>
          <w:color w:val="000000"/>
          <w:sz w:val="22"/>
        </w:rPr>
      </w:pPr>
      <w:bookmarkStart w:id="0" w:name="P37"/>
      <w:bookmarkEnd w:id="0"/>
      <w:r w:rsidRPr="00FB6FFF">
        <w:rPr>
          <w:color w:val="000000"/>
          <w:sz w:val="22"/>
        </w:rPr>
        <w:lastRenderedPageBreak/>
        <w:t>Утвержден</w:t>
      </w:r>
    </w:p>
    <w:p w:rsidR="00F95580" w:rsidRPr="00FB6FFF" w:rsidRDefault="00F95580" w:rsidP="00F95580">
      <w:pPr>
        <w:spacing w:line="240" w:lineRule="atLeast"/>
        <w:ind w:left="4956" w:firstLine="567"/>
        <w:jc w:val="right"/>
        <w:rPr>
          <w:rFonts w:ascii="Arial" w:hAnsi="Arial" w:cs="Arial"/>
          <w:color w:val="000000"/>
          <w:sz w:val="22"/>
        </w:rPr>
      </w:pPr>
      <w:r w:rsidRPr="00FB6FFF">
        <w:rPr>
          <w:color w:val="000000"/>
          <w:sz w:val="22"/>
        </w:rPr>
        <w:t>постановлением администрации</w:t>
      </w:r>
    </w:p>
    <w:p w:rsidR="00F95580" w:rsidRPr="00FB6FFF" w:rsidRDefault="00F95580" w:rsidP="00F95580">
      <w:pPr>
        <w:spacing w:line="240" w:lineRule="atLeast"/>
        <w:ind w:left="4956" w:firstLine="567"/>
        <w:jc w:val="right"/>
        <w:rPr>
          <w:rFonts w:ascii="Arial" w:hAnsi="Arial" w:cs="Arial"/>
          <w:color w:val="000000"/>
          <w:sz w:val="22"/>
        </w:rPr>
      </w:pPr>
      <w:r>
        <w:rPr>
          <w:color w:val="000000"/>
          <w:sz w:val="22"/>
        </w:rPr>
        <w:t>Октябрьского</w:t>
      </w:r>
      <w:r w:rsidRPr="00FB6FFF">
        <w:rPr>
          <w:color w:val="000000"/>
          <w:sz w:val="22"/>
        </w:rPr>
        <w:t xml:space="preserve"> МО</w:t>
      </w:r>
    </w:p>
    <w:p w:rsidR="00F95580" w:rsidRPr="00FB6FFF" w:rsidRDefault="00F95580" w:rsidP="00F95580">
      <w:pPr>
        <w:spacing w:line="240" w:lineRule="atLeast"/>
        <w:ind w:left="4956" w:firstLine="567"/>
        <w:jc w:val="right"/>
        <w:rPr>
          <w:rFonts w:ascii="Arial" w:hAnsi="Arial" w:cs="Arial"/>
          <w:color w:val="000000"/>
          <w:sz w:val="22"/>
        </w:rPr>
      </w:pPr>
      <w:r w:rsidRPr="00FB6FFF">
        <w:rPr>
          <w:color w:val="000000"/>
          <w:sz w:val="22"/>
        </w:rPr>
        <w:t xml:space="preserve">от 13.01. 2022 года № </w:t>
      </w:r>
      <w:r>
        <w:rPr>
          <w:color w:val="000000"/>
          <w:sz w:val="22"/>
        </w:rPr>
        <w:t>2</w:t>
      </w:r>
    </w:p>
    <w:p w:rsidR="00F95580" w:rsidRPr="00431977" w:rsidRDefault="00F95580" w:rsidP="00F95580">
      <w:pPr>
        <w:spacing w:line="240" w:lineRule="atLeast"/>
        <w:ind w:left="4956" w:firstLine="567"/>
        <w:jc w:val="right"/>
        <w:rPr>
          <w:rFonts w:ascii="Arial" w:hAnsi="Arial" w:cs="Arial"/>
          <w:color w:val="000000"/>
        </w:rPr>
      </w:pPr>
      <w:r w:rsidRPr="00431977">
        <w:rPr>
          <w:color w:val="000000"/>
          <w:sz w:val="28"/>
          <w:szCs w:val="28"/>
        </w:rPr>
        <w:t> </w:t>
      </w:r>
    </w:p>
    <w:p w:rsidR="00F95580" w:rsidRPr="00431977" w:rsidRDefault="00F95580" w:rsidP="00F95580">
      <w:pPr>
        <w:spacing w:line="240" w:lineRule="atLeast"/>
        <w:ind w:left="4956" w:firstLine="567"/>
        <w:rPr>
          <w:rFonts w:ascii="Arial" w:hAnsi="Arial" w:cs="Arial"/>
          <w:color w:val="000000"/>
        </w:rPr>
      </w:pPr>
      <w:r w:rsidRPr="00431977">
        <w:rPr>
          <w:b/>
          <w:bCs/>
          <w:color w:val="000000"/>
        </w:rPr>
        <w:t> </w:t>
      </w:r>
    </w:p>
    <w:p w:rsidR="00F95580" w:rsidRPr="00431977" w:rsidRDefault="00F95580" w:rsidP="00F95580">
      <w:pPr>
        <w:spacing w:line="240" w:lineRule="atLeast"/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b/>
          <w:bCs/>
          <w:color w:val="000000"/>
        </w:rPr>
        <w:t>Административный регламент</w:t>
      </w:r>
    </w:p>
    <w:p w:rsidR="00F95580" w:rsidRPr="00431977" w:rsidRDefault="00F95580" w:rsidP="00F95580">
      <w:pPr>
        <w:spacing w:line="240" w:lineRule="atLeast"/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b/>
          <w:bCs/>
          <w:color w:val="000000"/>
        </w:rPr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F95580" w:rsidRPr="00431977" w:rsidRDefault="00F95580" w:rsidP="00F95580">
      <w:pPr>
        <w:spacing w:line="302" w:lineRule="atLeast"/>
        <w:ind w:firstLine="567"/>
        <w:rPr>
          <w:rFonts w:ascii="Arial" w:hAnsi="Arial" w:cs="Arial"/>
          <w:color w:val="000000"/>
          <w:sz w:val="28"/>
          <w:szCs w:val="28"/>
        </w:rPr>
      </w:pPr>
      <w:r w:rsidRPr="00431977">
        <w:rPr>
          <w:color w:val="000000"/>
          <w:sz w:val="28"/>
          <w:szCs w:val="28"/>
        </w:rPr>
        <w:t> 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color w:val="000000"/>
        </w:rPr>
        <w:t> </w:t>
      </w:r>
    </w:p>
    <w:p w:rsidR="00F95580" w:rsidRPr="009E6E29" w:rsidRDefault="00F95580" w:rsidP="00F955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E6E29">
        <w:rPr>
          <w:rFonts w:ascii="Times New Roman" w:eastAsia="Times New Roman" w:hAnsi="Times New Roman"/>
          <w:b/>
          <w:color w:val="000000"/>
          <w:sz w:val="24"/>
          <w:szCs w:val="24"/>
        </w:rPr>
        <w:t>Общие положения</w:t>
      </w:r>
    </w:p>
    <w:p w:rsidR="00F95580" w:rsidRPr="009E6E29" w:rsidRDefault="00F95580" w:rsidP="00F95580">
      <w:pPr>
        <w:pStyle w:val="a3"/>
        <w:spacing w:after="0" w:line="240" w:lineRule="auto"/>
        <w:ind w:left="1287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1.1. </w:t>
      </w:r>
      <w:proofErr w:type="gramStart"/>
      <w:r w:rsidRPr="00431977">
        <w:rPr>
          <w:color w:val="000000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r>
        <w:rPr>
          <w:color w:val="000000"/>
        </w:rPr>
        <w:t xml:space="preserve">Октябрьского муниципального образования </w:t>
      </w:r>
      <w:r w:rsidRPr="00431977">
        <w:rPr>
          <w:color w:val="000000"/>
        </w:rPr>
        <w:t>(далее – администрация сельского поселения) при исполнении муниципальной услуги по рассмотрению и подготовке письменных разъяснений на обращения, поступившие в</w:t>
      </w:r>
      <w:proofErr w:type="gramEnd"/>
      <w:r w:rsidRPr="00431977">
        <w:rPr>
          <w:color w:val="000000"/>
        </w:rPr>
        <w:t xml:space="preserve"> администрацию сельского поселения по вопросам применения муниципальных правовых актов о налогах и сборах.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1" w:name="Par40"/>
      <w:bookmarkEnd w:id="1"/>
      <w:r w:rsidRPr="00431977">
        <w:rPr>
          <w:color w:val="000000"/>
        </w:rPr>
        <w:t>1.2. Перечень нормативных правовых актов, непосредственно регулирующих предоставление муниципальной услуги, с указанием реквизитов нормативных правовых актов и источников их официального опубликования: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 </w:t>
      </w:r>
      <w:hyperlink r:id="rId13" w:history="1">
        <w:r w:rsidRPr="00431977">
          <w:rPr>
            <w:color w:val="000000"/>
            <w:u w:val="single"/>
          </w:rPr>
          <w:t>Конституция</w:t>
        </w:r>
      </w:hyperlink>
      <w:r w:rsidRPr="00431977">
        <w:rPr>
          <w:color w:val="000000"/>
        </w:rPr>
        <w:t> Российской Федерации («Российская газета», 25.12.1993, № 237);</w:t>
      </w:r>
    </w:p>
    <w:p w:rsidR="00F95580" w:rsidRPr="009E6E29" w:rsidRDefault="00F95580" w:rsidP="00F95580">
      <w:pPr>
        <w:ind w:firstLine="709"/>
        <w:rPr>
          <w:rFonts w:ascii="Arial" w:hAnsi="Arial" w:cs="Arial"/>
        </w:rPr>
      </w:pPr>
      <w:r w:rsidRPr="009E6E29">
        <w:t>- </w:t>
      </w:r>
      <w:hyperlink r:id="rId14" w:tgtFrame="_blank" w:history="1">
        <w:r w:rsidRPr="009E6E29">
          <w:t>Налоговый кодекс</w:t>
        </w:r>
      </w:hyperlink>
      <w:r w:rsidRPr="009E6E29">
        <w:t> Российской Федерации (часть первая) («Собрание законодательства Российской Федерации», 03.08.1998, № 31, ст. 3824);</w:t>
      </w:r>
    </w:p>
    <w:p w:rsidR="00F95580" w:rsidRPr="009E6E29" w:rsidRDefault="00F95580" w:rsidP="00F95580">
      <w:pPr>
        <w:ind w:firstLine="709"/>
        <w:rPr>
          <w:rFonts w:ascii="Arial" w:hAnsi="Arial" w:cs="Arial"/>
        </w:rPr>
      </w:pPr>
      <w:r w:rsidRPr="009E6E29">
        <w:t>- Федеральный </w:t>
      </w:r>
      <w:hyperlink r:id="rId15" w:history="1">
        <w:r w:rsidRPr="009E6E29">
          <w:rPr>
            <w:u w:val="single"/>
          </w:rPr>
          <w:t>закон</w:t>
        </w:r>
      </w:hyperlink>
      <w:r w:rsidRPr="009E6E29">
        <w:t> от 06.10.2003 </w:t>
      </w:r>
      <w:hyperlink r:id="rId16" w:tgtFrame="_blank" w:history="1">
        <w:r w:rsidRPr="009E6E29">
          <w:t>№ 131-ФЗ</w:t>
        </w:r>
      </w:hyperlink>
      <w:r w:rsidRPr="009E6E29">
        <w:t> «Об общих принципах организации местного самоуправления в Российской Федерации» («Собрание законодательства Российской Федерации», 06.10.2003, № 40, статья 3822);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9E6E29">
        <w:t>- Федеральный </w:t>
      </w:r>
      <w:hyperlink r:id="rId17" w:history="1">
        <w:r w:rsidRPr="009E6E29">
          <w:rPr>
            <w:u w:val="single"/>
          </w:rPr>
          <w:t>закон</w:t>
        </w:r>
      </w:hyperlink>
      <w:r w:rsidRPr="009E6E29">
        <w:t> от 27.07.2010 </w:t>
      </w:r>
      <w:hyperlink r:id="rId18" w:tgtFrame="_blank" w:history="1">
        <w:r w:rsidRPr="009E6E29">
          <w:t>№ 210-ФЗ</w:t>
        </w:r>
      </w:hyperlink>
      <w:r w:rsidRPr="009E6E29">
        <w:t> «Об организации предоставления</w:t>
      </w:r>
      <w:r w:rsidRPr="00431977">
        <w:rPr>
          <w:color w:val="000000"/>
        </w:rPr>
        <w:t xml:space="preserve"> государственных и муниципальных услуг» («Российская газета», 30.07.2010, № 168)</w:t>
      </w:r>
      <w:bookmarkStart w:id="2" w:name="Par53"/>
      <w:bookmarkEnd w:id="2"/>
      <w:r w:rsidRPr="00431977">
        <w:rPr>
          <w:color w:val="000000"/>
        </w:rPr>
        <w:t>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1.3. Описание заявителей.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proofErr w:type="gramStart"/>
      <w:r w:rsidRPr="00431977">
        <w:rPr>
          <w:color w:val="000000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  <w:proofErr w:type="gramEnd"/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От имени заявителей,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1.4. Порядок информирования о правилах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</w:t>
      </w:r>
      <w:r w:rsidRPr="00431977">
        <w:rPr>
          <w:color w:val="000000"/>
        </w:rPr>
        <w:lastRenderedPageBreak/>
        <w:t>почты, на официальном сайте, информационном стенде администрации сельского поселения.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Заявления о предоставлении муниципальной услуги направляются непосредственно через администрацию сельского поселения, 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Администрация сельского поселен</w:t>
      </w:r>
      <w:r>
        <w:rPr>
          <w:color w:val="000000"/>
        </w:rPr>
        <w:t>ия расположена по адресу: 413768 Саратов</w:t>
      </w:r>
      <w:r w:rsidRPr="00431977">
        <w:rPr>
          <w:color w:val="000000"/>
        </w:rPr>
        <w:t xml:space="preserve">ская область, </w:t>
      </w:r>
      <w:proofErr w:type="spellStart"/>
      <w:r>
        <w:rPr>
          <w:color w:val="000000"/>
        </w:rPr>
        <w:t>Перелюбский</w:t>
      </w:r>
      <w:proofErr w:type="spellEnd"/>
      <w:r>
        <w:rPr>
          <w:color w:val="000000"/>
        </w:rPr>
        <w:t xml:space="preserve"> район, п. Октябрьский, ул. Молодежная, 28</w:t>
      </w:r>
      <w:r w:rsidRPr="00431977">
        <w:rPr>
          <w:color w:val="000000"/>
        </w:rPr>
        <w:t>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Режим приема заинтересованных лиц по вопросам предоставления муниципальной услуги специалистами администрации сельского поселения: с поне</w:t>
      </w:r>
      <w:r>
        <w:rPr>
          <w:color w:val="000000"/>
        </w:rPr>
        <w:t>дельника по четверг с 9.00 до 16.00 часов, перерыв с 12.00 до 13</w:t>
      </w:r>
      <w:r w:rsidRPr="00431977">
        <w:rPr>
          <w:color w:val="000000"/>
        </w:rPr>
        <w:t>.00 часов.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В рабочий день, непосредственно предшествующий нерабочему праздничному дню, муниципальная услу</w:t>
      </w:r>
      <w:r>
        <w:rPr>
          <w:color w:val="000000"/>
        </w:rPr>
        <w:t>га предоставляется с 10.00 до 16.00 часов, перерыв с 12.00 до 13</w:t>
      </w:r>
      <w:r w:rsidRPr="00431977">
        <w:rPr>
          <w:color w:val="000000"/>
        </w:rPr>
        <w:t>.00 часов.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>
        <w:rPr>
          <w:color w:val="000000"/>
        </w:rPr>
        <w:t>Телефоны: 8 (845 75</w:t>
      </w:r>
      <w:r w:rsidRPr="00431977">
        <w:rPr>
          <w:color w:val="000000"/>
        </w:rPr>
        <w:t>) </w:t>
      </w:r>
      <w:r>
        <w:rPr>
          <w:color w:val="000000"/>
        </w:rPr>
        <w:t>3-22-45</w:t>
      </w:r>
      <w:r w:rsidRPr="00431977">
        <w:rPr>
          <w:color w:val="000000"/>
        </w:rPr>
        <w:t>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Адреса официальных сайтов, содержащих информацию о предоставлении муниципальной услуги:</w:t>
      </w:r>
    </w:p>
    <w:p w:rsidR="00F95580" w:rsidRPr="002F46F8" w:rsidRDefault="00F95580" w:rsidP="00F95580">
      <w:pPr>
        <w:ind w:firstLine="850"/>
        <w:rPr>
          <w:color w:val="000000"/>
        </w:rPr>
      </w:pPr>
      <w:r w:rsidRPr="00431977">
        <w:rPr>
          <w:color w:val="000000"/>
        </w:rPr>
        <w:t>- </w:t>
      </w:r>
      <w:proofErr w:type="spellStart"/>
      <w:r w:rsidRPr="002F46F8">
        <w:rPr>
          <w:color w:val="000000"/>
        </w:rPr>
        <w:t>http</w:t>
      </w:r>
      <w:proofErr w:type="spellEnd"/>
      <w:r w:rsidRPr="002F46F8">
        <w:rPr>
          <w:color w:val="000000"/>
        </w:rPr>
        <w:t>//</w:t>
      </w:r>
      <w:r>
        <w:rPr>
          <w:color w:val="000000"/>
        </w:rPr>
        <w:t>октябрьское</w:t>
      </w:r>
      <w:r w:rsidRPr="002F46F8">
        <w:rPr>
          <w:color w:val="000000"/>
        </w:rPr>
        <w:t>64.рф.</w:t>
      </w:r>
      <w:r w:rsidRPr="00431977">
        <w:rPr>
          <w:color w:val="000000"/>
        </w:rPr>
        <w:t xml:space="preserve"> - официальный сайт администрации, адрес электронной почты </w:t>
      </w:r>
      <w:r>
        <w:rPr>
          <w:color w:val="000000"/>
          <w:u w:val="single"/>
          <w:lang w:val="en-US"/>
        </w:rPr>
        <w:t>a</w:t>
      </w:r>
      <w:r w:rsidRPr="002F46F8">
        <w:rPr>
          <w:color w:val="000000"/>
          <w:u w:val="single"/>
        </w:rPr>
        <w:t>.</w:t>
      </w:r>
      <w:proofErr w:type="spellStart"/>
      <w:r>
        <w:rPr>
          <w:color w:val="000000"/>
          <w:u w:val="single"/>
          <w:lang w:val="en-US"/>
        </w:rPr>
        <w:t>oktyabrskogomo</w:t>
      </w:r>
      <w:proofErr w:type="spellEnd"/>
      <w:r w:rsidRPr="002F46F8">
        <w:rPr>
          <w:color w:val="000000"/>
          <w:u w:val="single"/>
        </w:rPr>
        <w:t>@</w:t>
      </w:r>
      <w:r>
        <w:rPr>
          <w:color w:val="000000"/>
          <w:u w:val="single"/>
          <w:lang w:val="en-US"/>
        </w:rPr>
        <w:t>mail</w:t>
      </w:r>
      <w:r w:rsidRPr="002F46F8">
        <w:rPr>
          <w:color w:val="000000"/>
          <w:u w:val="single"/>
        </w:rPr>
        <w:t>.</w:t>
      </w:r>
      <w:proofErr w:type="spellStart"/>
      <w:r>
        <w:rPr>
          <w:color w:val="000000"/>
          <w:u w:val="single"/>
          <w:lang w:val="en-US"/>
        </w:rPr>
        <w:t>ru</w:t>
      </w:r>
      <w:proofErr w:type="spellEnd"/>
      <w:r w:rsidRPr="00431977">
        <w:rPr>
          <w:color w:val="000000"/>
        </w:rPr>
        <w:t>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- </w:t>
      </w:r>
      <w:proofErr w:type="spellStart"/>
      <w:r w:rsidRPr="00431977">
        <w:rPr>
          <w:color w:val="000000"/>
        </w:rPr>
        <w:t>www.gosuslugi.ru</w:t>
      </w:r>
      <w:proofErr w:type="spellEnd"/>
      <w:r w:rsidRPr="00431977">
        <w:rPr>
          <w:color w:val="000000"/>
        </w:rPr>
        <w:t xml:space="preserve"> – единый Портал государственных и муниципальных услуг (функций) Российской Федерации;</w:t>
      </w:r>
    </w:p>
    <w:p w:rsidR="00F95580" w:rsidRPr="00F3707E" w:rsidRDefault="00F95580" w:rsidP="00F95580">
      <w:pPr>
        <w:ind w:firstLine="709"/>
        <w:rPr>
          <w:rFonts w:ascii="Arial" w:hAnsi="Arial" w:cs="Arial"/>
        </w:rPr>
      </w:pPr>
      <w:r w:rsidRPr="00F3707E">
        <w:t>- 1.5. Порядок получения информации по вопросам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Информация о процедуре предоставления муниципальной услуги может быть получена: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непосредственно при личном обращении;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 использованием средств почтовой, телефонной связи и электронной почты;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посредством размещения информации на официальном сайте администрации;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 информационного стенда администрации сельского поселения.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При ответах на телефонные звонки должностные лица подробно информируют обратившихся по вопросам предоставления муниципальной услуги. </w:t>
      </w:r>
      <w:proofErr w:type="gramStart"/>
      <w:r w:rsidRPr="00431977">
        <w:rPr>
          <w:color w:val="000000"/>
        </w:rPr>
        <w:t>Ответ на телефонный звонок должен начинаться с информации о наименовании администрации сельского поселения, в который позвонил гражданин, фамилии, имени, отчестве (последнее – при наличии) специалиста администрации сельского поселения, принявшего телефонный звонок.</w:t>
      </w:r>
      <w:proofErr w:type="gramEnd"/>
      <w:r w:rsidRPr="00431977">
        <w:rPr>
          <w:color w:val="000000"/>
        </w:rPr>
        <w:t xml:space="preserve">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Межведомственный запрос о предоставлении документов и (или) информации, кроме прочего, должен содержать предусмотренный законодательством Российской Федерации идентификатор сведений о физическом лице (при наличии), если документы и информация запрашиваются в отношении физического лица.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lastRenderedPageBreak/>
        <w:t>1.5.1. Порядок, форма и место размещения информации по вопросам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Официальный сайт администрации </w:t>
      </w:r>
      <w:proofErr w:type="spellStart"/>
      <w:r w:rsidRPr="002F46F8">
        <w:rPr>
          <w:color w:val="000000"/>
        </w:rPr>
        <w:t>http</w:t>
      </w:r>
      <w:proofErr w:type="spellEnd"/>
      <w:r w:rsidRPr="002F46F8">
        <w:rPr>
          <w:color w:val="000000"/>
        </w:rPr>
        <w:t>//</w:t>
      </w:r>
      <w:r>
        <w:rPr>
          <w:color w:val="000000"/>
        </w:rPr>
        <w:t>октябрьское</w:t>
      </w:r>
      <w:r w:rsidRPr="002F46F8">
        <w:rPr>
          <w:color w:val="000000"/>
        </w:rPr>
        <w:t>64.рф.</w:t>
      </w:r>
      <w:r>
        <w:rPr>
          <w:color w:val="000000"/>
        </w:rPr>
        <w:t xml:space="preserve">, </w:t>
      </w:r>
      <w:r w:rsidRPr="00431977">
        <w:rPr>
          <w:color w:val="000000"/>
        </w:rPr>
        <w:t>информационный стенд администрации сельского поселения, региональные государственные информационные системы – Реестр и портал государственных и муниципальных услуг (функций) содержит следующую информацию: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 месте нахождения и графике работы администрации сельского поселения, а также способах получения указанной информации;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 справочных телефонах специалиста администрации сельского поселения, непосредственно предоставляющего муниципальную услугу;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об адресе официального сайта администрации сельского поселения в информационно-телекоммуникационной сети «Интернет» и адресе ее электронной почты;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извлечения из нормативных правовых актов, регулирующих предоставление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1.6. Муниципальная услуга  в упреждающем (</w:t>
      </w:r>
      <w:proofErr w:type="gramStart"/>
      <w:r w:rsidRPr="00431977">
        <w:rPr>
          <w:color w:val="000000"/>
        </w:rPr>
        <w:t>про</w:t>
      </w:r>
      <w:proofErr w:type="gramEnd"/>
      <w:r>
        <w:rPr>
          <w:color w:val="000000"/>
        </w:rPr>
        <w:t xml:space="preserve"> </w:t>
      </w:r>
      <w:r w:rsidRPr="00431977">
        <w:rPr>
          <w:color w:val="000000"/>
        </w:rPr>
        <w:t>активном) режиме не предоставляется.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  </w:t>
      </w:r>
    </w:p>
    <w:p w:rsidR="00F95580" w:rsidRDefault="00F95580" w:rsidP="00F95580">
      <w:pPr>
        <w:ind w:firstLine="709"/>
        <w:jc w:val="center"/>
        <w:rPr>
          <w:b/>
          <w:color w:val="000000"/>
        </w:rPr>
      </w:pPr>
      <w:r w:rsidRPr="00F3707E">
        <w:rPr>
          <w:b/>
          <w:color w:val="000000"/>
        </w:rPr>
        <w:t>II. Стандарт предоставления муниципальной услуги</w:t>
      </w:r>
    </w:p>
    <w:p w:rsidR="00F95580" w:rsidRPr="00F3707E" w:rsidRDefault="00F95580" w:rsidP="00F95580">
      <w:pPr>
        <w:ind w:firstLine="709"/>
        <w:jc w:val="center"/>
        <w:rPr>
          <w:rFonts w:ascii="Arial" w:hAnsi="Arial" w:cs="Arial"/>
          <w:b/>
          <w:color w:val="000000"/>
        </w:rPr>
      </w:pP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2.1. Наименование муниципальной услуги: дача письменных разъяснений налогоплательщикам и налоговым агентам по вопросам применения муниципальных правовых актов о налогах и сборах (далее - муниципальная услуга).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2.2. Наименование администрации сельского поселения, предоставляющей муниципальную услугу.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Муниципальную услугу предоставляет специалист администрации сельского поселения (далее - специалист администрации).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2.3. Результат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Результатом предоставления муниципальной услуги является письменное разъяснение по вопросам применения муниципальных правовых актов о налогах и сборах.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2.4. Срок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3" w:name="P62"/>
      <w:bookmarkEnd w:id="3"/>
      <w:r w:rsidRPr="00431977">
        <w:rPr>
          <w:color w:val="000000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календарных дней со дня поступления соответствующего обращения. По решению руководителя специалиста администрации указанный срок может быть продлен, но не более чем на один месяц, с уведомлением заявителя, направившего обращение, о продлении срока его рассмотрения.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 в течение 1 рабочего дня с момента его подписания.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2.5. Правовые основания для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lastRenderedPageBreak/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4" w:name="P72"/>
      <w:bookmarkEnd w:id="4"/>
      <w:r w:rsidRPr="00431977">
        <w:rPr>
          <w:color w:val="000000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2.6.1. Для предоставления муниципальной услуги заявитель (юридическое лицо, физическое лицо, индивидуальный предприниматель) направляет в администрацию сельского поселения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2.6.2. Перечень документов, необходимых для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Основанием для предоставления муниципальной услуги является изложенное в свободной форме обращение заявителя, поступившее в администрацию сельского поселения, о даче письменных разъяснений по вопросам применения муниципальных правовых актов о налогах и сборах (далее - обращение) в письменной форме или в форме электронного документа.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2.6.3. Заявитель в своем письменном обращении в обязательном порядке указывает: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proofErr w:type="gramStart"/>
      <w:r w:rsidRPr="00431977">
        <w:rPr>
          <w:color w:val="000000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  <w:proofErr w:type="gramEnd"/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наименование организации или фамилия, имя, отчество (при наличии) гражданина, направившего обращение;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полный почтовый адрес заявителя, по которому должен быть направлен ответ;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содержание обращения;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подпись лица;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дата обращения.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431977">
        <w:rPr>
          <w:color w:val="000000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431977">
        <w:rPr>
          <w:color w:val="000000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2.6.6. Не допускается требовать от заявителя представления иных документов, за исключением предусмотренных настоящим пунктом. </w:t>
      </w:r>
      <w:proofErr w:type="gramStart"/>
      <w:r w:rsidRPr="00431977">
        <w:rPr>
          <w:color w:val="000000"/>
        </w:rPr>
        <w:t xml:space="preserve">Не допускается  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9E6E29">
        <w:t>Федерального закона от 27.07.2010 </w:t>
      </w:r>
      <w:hyperlink r:id="rId19" w:tgtFrame="_blank" w:history="1">
        <w:r w:rsidRPr="009E6E29">
          <w:t>№ 210-ФЗ</w:t>
        </w:r>
      </w:hyperlink>
      <w:r w:rsidRPr="009E6E29">
        <w:t> «Об организации предоставления</w:t>
      </w:r>
      <w:r w:rsidRPr="00431977">
        <w:rPr>
          <w:color w:val="000000"/>
        </w:rPr>
        <w:t xml:space="preserve"> государственных и муниципальных услуг», за исключением случаев, если нанесение отметок на такие документы, либо их изъятие является необходимым условием </w:t>
      </w:r>
      <w:r w:rsidRPr="00431977">
        <w:rPr>
          <w:color w:val="000000"/>
        </w:rPr>
        <w:lastRenderedPageBreak/>
        <w:t>предоставления муниципальной услуги, и иных случаев</w:t>
      </w:r>
      <w:proofErr w:type="gramEnd"/>
      <w:r w:rsidRPr="00431977">
        <w:rPr>
          <w:color w:val="000000"/>
        </w:rPr>
        <w:t xml:space="preserve">, </w:t>
      </w:r>
      <w:proofErr w:type="gramStart"/>
      <w:r w:rsidRPr="00431977">
        <w:rPr>
          <w:color w:val="000000"/>
        </w:rPr>
        <w:t>установленных</w:t>
      </w:r>
      <w:proofErr w:type="gramEnd"/>
      <w:r w:rsidRPr="00431977">
        <w:rPr>
          <w:color w:val="000000"/>
        </w:rPr>
        <w:t xml:space="preserve"> федеральными законами.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5" w:name="P88"/>
      <w:bookmarkEnd w:id="5"/>
      <w:r w:rsidRPr="00431977">
        <w:rPr>
          <w:color w:val="000000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Оснований для отказа в приеме документов, необходимых для предоставления администрацией сельского поселения муниципальной услуги, законодательством Российской Федерации не предусмотрено.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2.8. Исчерпывающий перечень оснований для отказа в предоставлении 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В предоставлении муниципальной услуги должно быть отказано в следующих случаях: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6" w:name="P92"/>
      <w:bookmarkEnd w:id="6"/>
      <w:r w:rsidRPr="00431977">
        <w:rPr>
          <w:color w:val="000000"/>
        </w:rPr>
        <w:t>2.8.1. Направление запроса вне компетенции. Решением Главы сельского поселения является резолюция о рассмотрении обращения по существу поставленных в нем вопросов либо о подготовке письма заявителю, о невозможности ответа на поставленный вопрос в случае, если рассмотрение поставленного вопроса не входит в компетенцию администрации сельского поселения.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2.8.2. Заявитель вправе вновь направить обращение в администрацию сельского поселения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2.9. Размер платы, взимаемой с заявителя при предоставлении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Предоставление муниципальной услуги осуществляется на бесплатной основе.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2.11. Срок регистрации запроса заявителя о предоставлении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Обращение подлежит обязательной регистрации в течение 1 дня с момента его поступления в администрацию сельского поселения.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Прилегающая к зданию территория должна быть оборудована парковочными местами (в том числе для транспортных средств инвалидов) исходя из фактической возможности для их размещения.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Помещения, выделенные для предоставления муниципальной услуги, должны соответствовать санитарным нормам и правилам.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Информационные стенды должны располагаться непосредственно рядом с кабинетом (рабочим местом) специалиста администрации.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На информационных стендах, на официальном сайте администрации сельского поселения размещаются следующие информационные материалы: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сведения о нормативных правовых актах по вопросам исполнения муниципальной услуги;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образцы заполнения бланков заявлений;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lastRenderedPageBreak/>
        <w:t>- бланки заявлений;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адреса, телефоны и время приема специалистов администрации;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часы приема специалистов администрации;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порядок обжалования действий (бездействия) и решений, принимаемых в ходе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 с указанием номера кабинета.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Обеспечивается выход в информационно-телекоммуникационную сеть «Интернет».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В целях обеспечения доступности для инвалидов в получении муниципальной услуги: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вход в административное здание должен быть оборудован пандусом, специальными ограждениями и перилами, обеспечивающими беспрепятственный доступ инвалидов, включая инвалидов, использующих кресла-коляски;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- помещения, доступные </w:t>
      </w:r>
      <w:proofErr w:type="spellStart"/>
      <w:r w:rsidRPr="00431977">
        <w:rPr>
          <w:color w:val="000000"/>
        </w:rPr>
        <w:t>маломобильным</w:t>
      </w:r>
      <w:proofErr w:type="spellEnd"/>
      <w:r w:rsidRPr="00431977">
        <w:rPr>
          <w:color w:val="000000"/>
        </w:rPr>
        <w:t xml:space="preserve"> посетителям и взаимосвязанные функциональным процессом, для удобства размещаются компактно, на одном уровне;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лестницы, коридоры, холлы, кабинеты с достаточным освещением;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половые покрытия с исключением кафельных полов и порогов;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перила (поручни) вдоль стен для опоры при ходьбе по коридорам и лестницам;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>
        <w:rPr>
          <w:color w:val="000000"/>
        </w:rPr>
        <w:t>-</w:t>
      </w:r>
      <w:r w:rsidRPr="00431977">
        <w:rPr>
          <w:color w:val="000000"/>
        </w:rPr>
        <w:t>современная оргтехника и телекоммуникационные средства (компьютер, факсимильная связь и т.п.);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бактерицидные лампы;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стенды со справочными материалами и графиком приема;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функционально удобная, подвергающаяся влажной обработке мебель;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количество мест ожидания определяется исходя из фактической нагрузки и возможностей административного здания, но не может быть менее пяти.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2.13. Показатели доступности и качества муниципальной услуги: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наличие различных способов получения информации о предоставлении услуги;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соблюдение требований законодательства и настоящего административного регламента;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устранение избыточных административных процедур и административных действий;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сокращение количества документов, представляемых заявителями;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сокращение срока предоставления муниципальной услуги;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профессиональная подготовка специалистов администрации, предоставляющих муниципальную услугу;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внеочередное обслуживание участников и инвалидов Великой Отечественной войны, инвалидов, передвигающихся на креслах-колясках, инвалидов с нарушениями опорно-двигательного аппарата, нарушениями слуха, зрения.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2.15. Иные требования, в том числе учитывающие особенности предоставления муниципальных услуг в электронной форме и в МФЦ: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lastRenderedPageBreak/>
        <w:t>- доступность информации о перечне документов, необходимых для получения муниципальной услуги, о режиме работы администрации сельского поселения, контактных телефонах и другой контактной информации для заявителей;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- возможность для заявителя однократно направить запрос в МФЦ, при наличии МФЦ на территории </w:t>
      </w:r>
      <w:proofErr w:type="spellStart"/>
      <w:r>
        <w:rPr>
          <w:color w:val="000000"/>
        </w:rPr>
        <w:t>Перелюбского</w:t>
      </w:r>
      <w:proofErr w:type="spellEnd"/>
      <w:r w:rsidRPr="00431977">
        <w:rPr>
          <w:color w:val="000000"/>
        </w:rPr>
        <w:t xml:space="preserve"> района, действующего по принципу «одного окна».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 </w:t>
      </w:r>
    </w:p>
    <w:p w:rsidR="00F95580" w:rsidRDefault="00F95580" w:rsidP="00F95580">
      <w:pPr>
        <w:ind w:firstLine="709"/>
        <w:jc w:val="center"/>
        <w:rPr>
          <w:b/>
          <w:color w:val="000000"/>
        </w:rPr>
      </w:pPr>
      <w:r w:rsidRPr="00142710">
        <w:rPr>
          <w:b/>
          <w:color w:val="000000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F95580" w:rsidRPr="002F46F8" w:rsidRDefault="00F95580" w:rsidP="00F95580">
      <w:pPr>
        <w:ind w:firstLine="709"/>
        <w:jc w:val="center"/>
        <w:rPr>
          <w:b/>
          <w:color w:val="000000"/>
        </w:rPr>
      </w:pP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3.1. Последовательность административных процедур.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прием и регистрация обращения;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рассмотрение обращения;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подготовка и направление ответа на обращение заявителю.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3.1.1. Прием и регистрация обращений.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Обращение подлежит обязательной регистрации в течение 1 дня с момента поступления в администрацию.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Главы сельского поселения в установленном порядке как обычные письменные обращения.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 </w:t>
      </w:r>
      <w:hyperlink r:id="rId20" w:anchor="P72" w:history="1">
        <w:r w:rsidRPr="00431977">
          <w:rPr>
            <w:color w:val="000000"/>
            <w:u w:val="single"/>
          </w:rPr>
          <w:t>пунктами 2.6</w:t>
        </w:r>
      </w:hyperlink>
      <w:r w:rsidRPr="00431977">
        <w:rPr>
          <w:color w:val="000000"/>
        </w:rPr>
        <w:t> - </w:t>
      </w:r>
      <w:hyperlink r:id="rId21" w:anchor="P88" w:history="1">
        <w:r w:rsidRPr="00431977">
          <w:rPr>
            <w:color w:val="000000"/>
            <w:u w:val="single"/>
          </w:rPr>
          <w:t>2.7</w:t>
        </w:r>
      </w:hyperlink>
      <w:r w:rsidRPr="00431977">
        <w:rPr>
          <w:color w:val="000000"/>
        </w:rPr>
        <w:t> Административного регламента.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lastRenderedPageBreak/>
        <w:t>3.1.2. Рассмотрение обращений.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Прошедшие регистрацию письменные обращения передаются специалисту администрации.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Глава сельского поселения по результатам ознакомления с текстом обращения, прилагаемыми к нему документами в течение 2 рабочих дней с момента их поступления: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определяет, относится ли к компетенции администрации рассмотрение поставленных в обращении вопросов;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определяет характер, сроки действий и сроки рассмотрения обращения;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определяет исполнителя поручения;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ставит исполнение поручений и рассмотрение обращения на контроль.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Решением Главы сельского поселения является резолюция о рассмотрении обращения по существу поставленных в нем вопросов либо о подготовке письма заявителю, о невозможности ответа на поставленный вопрос в случае, если рассмотрение поставленного вопроса не входит в компетенцию администрации сельского поселения.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сельского поселения передает обращение для рассмотрения по существу вместе с приложенными документами специалисту администрации.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3.1.3. Подготовка и направление ответов на обращение.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Специалист администрации обеспечивает рассмотрение обращения и подготовку ответа в сроки, установленные </w:t>
      </w:r>
      <w:hyperlink r:id="rId22" w:anchor="P62" w:history="1">
        <w:r w:rsidRPr="00431977">
          <w:rPr>
            <w:color w:val="000000"/>
            <w:u w:val="single"/>
          </w:rPr>
          <w:t>п. 2.4.1</w:t>
        </w:r>
      </w:hyperlink>
      <w:r>
        <w:t xml:space="preserve"> </w:t>
      </w:r>
      <w:r w:rsidRPr="00431977">
        <w:rPr>
          <w:color w:val="000000"/>
        </w:rPr>
        <w:t>Административного регламента.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Специалист администрации рассматривает поступившее заявление и оформляет письменное разъяснение.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Ответ на вопрос предоставляется в простой, четкой и понятной форме за подписью Главы сельского поселения либо лица, его замещающего.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Ответ на обращение заявителя подписывается Глава сельского поселения, в срок не более 2 рабочих дней с момента получения проекта ответа от уполномоченного должностного лица.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 </w:t>
      </w:r>
    </w:p>
    <w:p w:rsidR="00F95580" w:rsidRDefault="00F95580" w:rsidP="00F95580">
      <w:pPr>
        <w:ind w:firstLine="709"/>
        <w:jc w:val="center"/>
        <w:rPr>
          <w:b/>
          <w:color w:val="000000"/>
        </w:rPr>
      </w:pPr>
      <w:r w:rsidRPr="00153E3D">
        <w:rPr>
          <w:b/>
          <w:color w:val="000000"/>
        </w:rPr>
        <w:t xml:space="preserve">IV. Формы </w:t>
      </w:r>
      <w:proofErr w:type="gramStart"/>
      <w:r w:rsidRPr="00153E3D">
        <w:rPr>
          <w:b/>
          <w:color w:val="000000"/>
        </w:rPr>
        <w:t>контроля за</w:t>
      </w:r>
      <w:proofErr w:type="gramEnd"/>
      <w:r w:rsidRPr="00153E3D">
        <w:rPr>
          <w:b/>
          <w:color w:val="000000"/>
        </w:rPr>
        <w:t xml:space="preserve"> исполнением административного регламента</w:t>
      </w:r>
    </w:p>
    <w:p w:rsidR="00F95580" w:rsidRPr="00153E3D" w:rsidRDefault="00F95580" w:rsidP="00F95580">
      <w:pPr>
        <w:ind w:firstLine="709"/>
        <w:jc w:val="center"/>
        <w:rPr>
          <w:rFonts w:ascii="Arial" w:hAnsi="Arial" w:cs="Arial"/>
          <w:b/>
          <w:color w:val="000000"/>
        </w:rPr>
      </w:pP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4.1. Порядок осуществления текущего </w:t>
      </w:r>
      <w:proofErr w:type="gramStart"/>
      <w:r w:rsidRPr="00431977">
        <w:rPr>
          <w:color w:val="000000"/>
        </w:rPr>
        <w:t>контроля за</w:t>
      </w:r>
      <w:proofErr w:type="gramEnd"/>
      <w:r w:rsidRPr="00431977">
        <w:rPr>
          <w:color w:val="000000"/>
        </w:rPr>
        <w:t xml:space="preserve"> соблюдением и исполнением ответственными лицами положений Административного регламента.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Текущий </w:t>
      </w:r>
      <w:proofErr w:type="gramStart"/>
      <w:r w:rsidRPr="00431977">
        <w:rPr>
          <w:color w:val="000000"/>
        </w:rPr>
        <w:t>контроль за</w:t>
      </w:r>
      <w:proofErr w:type="gramEnd"/>
      <w:r w:rsidRPr="00431977">
        <w:rPr>
          <w:color w:val="000000"/>
        </w:rPr>
        <w:t xml:space="preserve"> соблюдением специалистом администрации Административного регламента и иных правовых актов, устанавливающих требования к предоставлению муниципальной услуги, осуществляется Главой сельского поселения.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lastRenderedPageBreak/>
        <w:t>4.2. Порядок и периодичность осуществления плановых и внеплановых проверок полноты качества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При проведении плановых и внеплановых проверок полноты и качества предоставления муниципальной услуги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может осуществляться в связи с конкретным обращением заявителя. Сроки проведения проверок определяются Главой сельского поселения.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4.3. Ответственность лиц за решения и действия (бездействие), принимаемые (осуществляемые) в ходе исполнения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Специалисты администрации несут ответственность, предусмотренную законодательством Российской Федерации, за свои решения и действия (бездействие), принимаемые (осуществляемые) в ходе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4.4. Требования к порядку и формам </w:t>
      </w:r>
      <w:proofErr w:type="gramStart"/>
      <w:r w:rsidRPr="00431977">
        <w:rPr>
          <w:color w:val="000000"/>
        </w:rPr>
        <w:t>контроля за</w:t>
      </w:r>
      <w:proofErr w:type="gramEnd"/>
      <w:r w:rsidRPr="00431977">
        <w:rPr>
          <w:color w:val="000000"/>
        </w:rPr>
        <w:t xml:space="preserve"> исполнением муниципальной услуги, в том числе со стороны граждан, их объединений и организаций.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proofErr w:type="gramStart"/>
      <w:r w:rsidRPr="00431977">
        <w:rPr>
          <w:color w:val="000000"/>
        </w:rPr>
        <w:t>Контроль за</w:t>
      </w:r>
      <w:proofErr w:type="gramEnd"/>
      <w:r w:rsidRPr="00431977">
        <w:rPr>
          <w:color w:val="000000"/>
        </w:rPr>
        <w:t xml:space="preserve"> предоставлением муниципальной услуги со стороны уполномоченных лиц администрации должен быть постоянным, всесторонним и объективным.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proofErr w:type="gramStart"/>
      <w:r w:rsidRPr="00431977">
        <w:rPr>
          <w:color w:val="000000"/>
        </w:rPr>
        <w:t>Контроль за</w:t>
      </w:r>
      <w:proofErr w:type="gramEnd"/>
      <w:r w:rsidRPr="00431977">
        <w:rPr>
          <w:color w:val="000000"/>
        </w:rPr>
        <w:t xml:space="preserve"> рассмотрением своих обращений могут осуществлять их авторы на основании информации, полученной в администрации сельского поселения, в том числе у исполнителя по телефону.</w:t>
      </w:r>
    </w:p>
    <w:p w:rsidR="00F95580" w:rsidRPr="00431977" w:rsidRDefault="00F95580" w:rsidP="00F95580">
      <w:pPr>
        <w:ind w:firstLine="709"/>
        <w:jc w:val="center"/>
        <w:rPr>
          <w:rFonts w:ascii="Arial" w:hAnsi="Arial" w:cs="Arial"/>
          <w:color w:val="000000"/>
        </w:rPr>
      </w:pPr>
      <w:r w:rsidRPr="00431977">
        <w:rPr>
          <w:color w:val="000000"/>
        </w:rPr>
        <w:t> </w:t>
      </w:r>
    </w:p>
    <w:p w:rsidR="00F95580" w:rsidRPr="00153E3D" w:rsidRDefault="00F95580" w:rsidP="00F95580">
      <w:pPr>
        <w:ind w:firstLine="709"/>
        <w:jc w:val="center"/>
        <w:rPr>
          <w:rFonts w:ascii="Arial" w:hAnsi="Arial" w:cs="Arial"/>
          <w:b/>
          <w:color w:val="000000"/>
        </w:rPr>
      </w:pPr>
      <w:r w:rsidRPr="00153E3D">
        <w:rPr>
          <w:b/>
          <w:color w:val="000000"/>
        </w:rPr>
        <w:t>V.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 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5.1. Заявитель имеет право на досудебное (внесудебное) обжалование решений и действий (бездействия) администрации и его ответственных лиц, принятых (осуществляемых) в ходе предоставления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5.2. Заявитель может обратиться с жалобой, в том числе в следующих случаях: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нарушение срока регистрации запроса о предоставлении муниципальной услуги;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7" w:name="dst221"/>
      <w:bookmarkEnd w:id="7"/>
      <w:r w:rsidRPr="00431977">
        <w:rPr>
          <w:color w:val="000000"/>
        </w:rPr>
        <w:t>- нарушение срока предоставления муниципальной услуги;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8" w:name="dst295"/>
      <w:bookmarkEnd w:id="8"/>
      <w:r w:rsidRPr="00431977">
        <w:rPr>
          <w:color w:val="000000"/>
        </w:rPr>
        <w:t>-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</w:t>
      </w:r>
      <w:r>
        <w:rPr>
          <w:color w:val="000000"/>
        </w:rPr>
        <w:t>мативными правовыми актами Саратов</w:t>
      </w:r>
      <w:r w:rsidRPr="00431977">
        <w:rPr>
          <w:color w:val="000000"/>
        </w:rPr>
        <w:t>ской области, муниципальными правовыми актами для предоставления муниципальной услуги;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9" w:name="dst103"/>
      <w:bookmarkEnd w:id="9"/>
      <w:r w:rsidRPr="00431977">
        <w:rPr>
          <w:color w:val="000000"/>
        </w:rPr>
        <w:t>- отказ в приеме документов, предоставление которых предусмотрено нормативными правовыми актами Российской Федерации, нор</w:t>
      </w:r>
      <w:r>
        <w:rPr>
          <w:color w:val="000000"/>
        </w:rPr>
        <w:t>мативными правовыми актами Саратов</w:t>
      </w:r>
      <w:r w:rsidRPr="00431977">
        <w:rPr>
          <w:color w:val="000000"/>
        </w:rPr>
        <w:t>ской области, муниципальными правовыми актами для предоставления муниципальной услуги, у заявителя;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10" w:name="dst222"/>
      <w:bookmarkEnd w:id="10"/>
      <w:proofErr w:type="gramStart"/>
      <w:r w:rsidRPr="00431977">
        <w:rPr>
          <w:color w:val="000000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</w:t>
      </w:r>
      <w:r>
        <w:rPr>
          <w:color w:val="000000"/>
        </w:rPr>
        <w:t>мативными правовыми актами Саратов</w:t>
      </w:r>
      <w:r w:rsidRPr="00431977">
        <w:rPr>
          <w:color w:val="000000"/>
        </w:rPr>
        <w:t>ской области, муниципальными правовыми актами;</w:t>
      </w:r>
      <w:proofErr w:type="gramEnd"/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11" w:name="dst105"/>
      <w:bookmarkEnd w:id="11"/>
      <w:r w:rsidRPr="00431977">
        <w:rPr>
          <w:color w:val="000000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</w:t>
      </w:r>
      <w:r>
        <w:rPr>
          <w:color w:val="000000"/>
        </w:rPr>
        <w:t>мативными правовыми актами Саратов</w:t>
      </w:r>
      <w:r w:rsidRPr="00431977">
        <w:rPr>
          <w:color w:val="000000"/>
        </w:rPr>
        <w:t>ской области, муниципальными правовыми актами;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12" w:name="dst223"/>
      <w:bookmarkEnd w:id="12"/>
      <w:r w:rsidRPr="00431977">
        <w:rPr>
          <w:color w:val="000000"/>
        </w:rPr>
        <w:lastRenderedPageBreak/>
        <w:t>- 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13" w:name="dst224"/>
      <w:bookmarkEnd w:id="13"/>
      <w:r w:rsidRPr="00431977">
        <w:rPr>
          <w:color w:val="000000"/>
        </w:rPr>
        <w:t>- нарушение срока или порядка выдачи документов по результатам предоставления муниципальной услуги;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14" w:name="dst225"/>
      <w:bookmarkEnd w:id="14"/>
      <w:proofErr w:type="gramStart"/>
      <w:r w:rsidRPr="00431977">
        <w:rPr>
          <w:color w:val="000000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</w:t>
      </w:r>
      <w:r>
        <w:rPr>
          <w:color w:val="000000"/>
        </w:rPr>
        <w:t>мативными правовыми актами Саратов</w:t>
      </w:r>
      <w:r w:rsidRPr="00431977">
        <w:rPr>
          <w:color w:val="000000"/>
        </w:rPr>
        <w:t>ской области, муниципальными правовыми актами;</w:t>
      </w:r>
      <w:proofErr w:type="gramEnd"/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bookmarkStart w:id="15" w:name="dst296"/>
      <w:bookmarkEnd w:id="15"/>
      <w:proofErr w:type="gramStart"/>
      <w:r w:rsidRPr="00431977">
        <w:rPr>
          <w:color w:val="000000"/>
        </w:rPr>
        <w:t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</w:t>
      </w:r>
      <w:hyperlink r:id="rId23" w:tgtFrame="_blank" w:history="1">
        <w:r w:rsidRPr="002F46F8">
          <w:t>№ 210-ФЗ</w:t>
        </w:r>
      </w:hyperlink>
      <w:r w:rsidRPr="00431977">
        <w:rPr>
          <w:color w:val="000000"/>
        </w:rPr>
        <w:t> «Об организации предоставления государственных и муниципальных услуг».</w:t>
      </w:r>
      <w:proofErr w:type="gramEnd"/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5.3. Жалоба подается в письменной форме на бумажном носителе, в электронной форме в администрацию, МФЦ либо в соответствующий ор</w:t>
      </w:r>
      <w:r>
        <w:rPr>
          <w:color w:val="000000"/>
        </w:rPr>
        <w:t>ган государственной власти Саратов</w:t>
      </w:r>
      <w:r w:rsidRPr="00431977">
        <w:rPr>
          <w:color w:val="000000"/>
        </w:rPr>
        <w:t>ской области, являющийся учредителем МФЦ.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>
        <w:rPr>
          <w:color w:val="000000"/>
        </w:rPr>
        <w:t>5.3.1.</w:t>
      </w:r>
      <w:r w:rsidRPr="00431977">
        <w:rPr>
          <w:color w:val="000000"/>
        </w:rPr>
        <w:t>Жалоба на решения и действия (бездействия) ответственных лиц администрации, подаются на имя главы сельского поселения.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5.3.2. Жалоба на решения и действия (бездействия) работника МФЦ подается руководителю соответствующего МФЦ.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5.3.3. Жалоба на решения и действия (бездействия) МФЦ подается руководителю соответствующего орг</w:t>
      </w:r>
      <w:r>
        <w:rPr>
          <w:color w:val="000000"/>
        </w:rPr>
        <w:t>ана государственной власти Саратов</w:t>
      </w:r>
      <w:r w:rsidRPr="00431977">
        <w:rPr>
          <w:color w:val="000000"/>
        </w:rPr>
        <w:t>ской области, являющемуся учредителем МФЦ.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5.4. Жалоба может быть направлена по почте, при помощи факсимильной связи, через МФЦ,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5.5. Жалоба заявителя должна содержать: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proofErr w:type="gramStart"/>
      <w:r w:rsidRPr="00431977">
        <w:rPr>
          <w:color w:val="000000"/>
        </w:rPr>
        <w:t>-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  <w:proofErr w:type="gramEnd"/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5.6. </w:t>
      </w:r>
      <w:proofErr w:type="gramStart"/>
      <w:r w:rsidRPr="00431977">
        <w:rPr>
          <w:color w:val="000000"/>
        </w:rPr>
        <w:t xml:space="preserve">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</w:t>
      </w:r>
      <w:r w:rsidRPr="00431977">
        <w:rPr>
          <w:color w:val="000000"/>
        </w:rPr>
        <w:lastRenderedPageBreak/>
        <w:t>нарушения установленного срока таких исправлений – в течение пяти рабочих дней со дня ее регистрации.</w:t>
      </w:r>
      <w:proofErr w:type="gramEnd"/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5.7. По результатам рассмотрения жалобы глава сельского поселения принимает одно из следующих решений: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proofErr w:type="gramStart"/>
      <w:r w:rsidRPr="00431977">
        <w:rPr>
          <w:color w:val="000000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</w:t>
      </w:r>
      <w:r>
        <w:rPr>
          <w:color w:val="000000"/>
        </w:rPr>
        <w:t>мативными правовыми актами Саратов</w:t>
      </w:r>
      <w:r w:rsidRPr="00431977">
        <w:rPr>
          <w:color w:val="000000"/>
        </w:rPr>
        <w:t>ской области, муниципальными правовыми актами, а также в иных формах;</w:t>
      </w:r>
      <w:proofErr w:type="gramEnd"/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- в удовлетворении жалобы отказывается.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5.7.1. В случае признания жалобы подлежащей удовлетворению, в ответе заявителю дается информация о действиях администрации сельского поселения,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5.7.2. 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5.8. В случае установления в ходе или по результатам </w:t>
      </w:r>
      <w:proofErr w:type="gramStart"/>
      <w:r w:rsidRPr="00431977">
        <w:rPr>
          <w:color w:val="000000"/>
        </w:rPr>
        <w:t>рассмотрения жалобы признаков состава административного правонарушения</w:t>
      </w:r>
      <w:proofErr w:type="gramEnd"/>
      <w:r w:rsidRPr="00431977">
        <w:rPr>
          <w:color w:val="000000"/>
        </w:rPr>
        <w:t xml:space="preserve"> или преступления, должностное лицо, работник, наделенные полномочиями по рассмотрению жалоб в соответствии с пунктом 5.6 настоящего раздела административного регламента, незамедлительно направляют имеющиеся материалы в органы прокуратуры.</w:t>
      </w:r>
    </w:p>
    <w:p w:rsidR="00F95580" w:rsidRDefault="00F95580" w:rsidP="00F95580">
      <w:pPr>
        <w:ind w:firstLine="709"/>
        <w:rPr>
          <w:color w:val="000000"/>
        </w:rPr>
      </w:pPr>
      <w:r w:rsidRPr="00431977">
        <w:rPr>
          <w:color w:val="000000"/>
        </w:rPr>
        <w:t>5.9. Не позднее дня, следующего за днем принятия решения, указанного в пункте 5.7 настоящего раздела административного регламента, заявителю в письменной форме либо по желанию заявителя в электронной форме направляется мотивированный ответ о результатах рассмотрения жалобы.</w:t>
      </w:r>
    </w:p>
    <w:p w:rsidR="00F95580" w:rsidRPr="002F46F8" w:rsidRDefault="00F95580" w:rsidP="00F95580">
      <w:r w:rsidRPr="002F46F8">
        <w:t>В ответе по результатам рассмотрения жалобы указываются:</w:t>
      </w:r>
    </w:p>
    <w:p w:rsidR="00F95580" w:rsidRPr="002F46F8" w:rsidRDefault="00F95580" w:rsidP="00F95580">
      <w:proofErr w:type="gramStart"/>
      <w:r w:rsidRPr="002F46F8">
        <w:t>- 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  <w:proofErr w:type="gramEnd"/>
    </w:p>
    <w:p w:rsidR="00F95580" w:rsidRPr="002F46F8" w:rsidRDefault="00F95580" w:rsidP="00F95580">
      <w:r w:rsidRPr="002F46F8">
        <w:t xml:space="preserve">  - 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F95580" w:rsidRPr="002F46F8" w:rsidRDefault="00F95580" w:rsidP="00F95580">
      <w:r w:rsidRPr="002F46F8">
        <w:t xml:space="preserve">  - фамилия, имя, отчество (при наличии) или наименование заявителя;</w:t>
      </w:r>
    </w:p>
    <w:p w:rsidR="00F95580" w:rsidRPr="002F46F8" w:rsidRDefault="00F95580" w:rsidP="00F95580">
      <w:r w:rsidRPr="002F46F8">
        <w:t xml:space="preserve">  - основания для принятия решения по жалобе;</w:t>
      </w:r>
    </w:p>
    <w:p w:rsidR="00F95580" w:rsidRPr="002F46F8" w:rsidRDefault="00F95580" w:rsidP="00F95580">
      <w:r w:rsidRPr="002F46F8">
        <w:t xml:space="preserve">  - принятое по жалобе решение.</w:t>
      </w:r>
    </w:p>
    <w:p w:rsidR="00F95580" w:rsidRPr="002F46F8" w:rsidRDefault="00F95580" w:rsidP="00F95580">
      <w:r w:rsidRPr="002F46F8">
        <w:t xml:space="preserve">             В случае</w:t>
      </w:r>
      <w:proofErr w:type="gramStart"/>
      <w:r w:rsidRPr="002F46F8">
        <w:t>,</w:t>
      </w:r>
      <w:proofErr w:type="gramEnd"/>
      <w:r w:rsidRPr="002F46F8">
        <w:t xml:space="preserve"> если жалоба признана обоснованной -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частью 1.1 статьи 16 Федерального закона от 27.07.2010 года №210-ФЗ "Об организации предоставления государственных и муниципальных услуг",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2F46F8">
        <w:t xml:space="preserve">В случае признания </w:t>
      </w:r>
      <w:proofErr w:type="gramStart"/>
      <w:r w:rsidRPr="002F46F8">
        <w:t>жалобы</w:t>
      </w:r>
      <w:proofErr w:type="gramEnd"/>
      <w:r w:rsidRPr="002F46F8"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 xml:space="preserve">5.10. Информация для заявителей об их праве на досудебное (внесудебное) обжалование действий (бездействия) и решений, принятых (осуществляемых) в ходе </w:t>
      </w:r>
      <w:r w:rsidRPr="00431977">
        <w:rPr>
          <w:color w:val="000000"/>
        </w:rPr>
        <w:lastRenderedPageBreak/>
        <w:t>предоставления муниципальной услуги, размещается на официальном сайте администрации сельского поселения и информационных стендах.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 </w:t>
      </w: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 </w:t>
      </w:r>
    </w:p>
    <w:p w:rsidR="00F95580" w:rsidRPr="00431977" w:rsidRDefault="00F95580" w:rsidP="00F95580">
      <w:pPr>
        <w:rPr>
          <w:rFonts w:ascii="Arial" w:hAnsi="Arial" w:cs="Arial"/>
          <w:color w:val="000000"/>
        </w:rPr>
      </w:pPr>
    </w:p>
    <w:p w:rsidR="00F95580" w:rsidRPr="00431977" w:rsidRDefault="00F95580" w:rsidP="00F95580">
      <w:pPr>
        <w:ind w:firstLine="709"/>
        <w:rPr>
          <w:rFonts w:ascii="Arial" w:hAnsi="Arial" w:cs="Arial"/>
          <w:color w:val="000000"/>
        </w:rPr>
      </w:pPr>
      <w:r w:rsidRPr="00431977">
        <w:rPr>
          <w:color w:val="000000"/>
        </w:rPr>
        <w:t> </w:t>
      </w:r>
    </w:p>
    <w:p w:rsidR="00F95580" w:rsidRPr="00431977" w:rsidRDefault="00F95580" w:rsidP="00F95580">
      <w:pPr>
        <w:ind w:firstLine="426"/>
        <w:jc w:val="right"/>
        <w:rPr>
          <w:rFonts w:ascii="Arial" w:hAnsi="Arial" w:cs="Arial"/>
          <w:color w:val="000000"/>
        </w:rPr>
      </w:pPr>
      <w:r w:rsidRPr="00431977">
        <w:rPr>
          <w:color w:val="000000"/>
        </w:rPr>
        <w:t>Приложение 1</w:t>
      </w:r>
    </w:p>
    <w:p w:rsidR="00F95580" w:rsidRDefault="00F95580" w:rsidP="00F95580">
      <w:pPr>
        <w:ind w:firstLine="567"/>
        <w:jc w:val="right"/>
        <w:rPr>
          <w:color w:val="000000"/>
        </w:rPr>
      </w:pPr>
      <w:r w:rsidRPr="00431977">
        <w:rPr>
          <w:color w:val="000000"/>
        </w:rPr>
        <w:t>к Административному регламенту</w:t>
      </w:r>
    </w:p>
    <w:p w:rsidR="00F95580" w:rsidRDefault="00F95580" w:rsidP="00F95580">
      <w:pPr>
        <w:ind w:firstLine="567"/>
        <w:jc w:val="right"/>
        <w:rPr>
          <w:color w:val="000000"/>
        </w:rPr>
      </w:pPr>
    </w:p>
    <w:p w:rsidR="00F95580" w:rsidRPr="00431977" w:rsidRDefault="00F95580" w:rsidP="00F95580">
      <w:pPr>
        <w:ind w:firstLine="567"/>
        <w:jc w:val="right"/>
        <w:rPr>
          <w:rFonts w:ascii="Arial" w:hAnsi="Arial" w:cs="Arial"/>
          <w:color w:val="000000"/>
        </w:rPr>
      </w:pPr>
    </w:p>
    <w:p w:rsidR="00F95580" w:rsidRPr="00431977" w:rsidRDefault="00F95580" w:rsidP="00F95580">
      <w:pPr>
        <w:spacing w:after="160" w:line="281" w:lineRule="atLeast"/>
        <w:ind w:firstLine="284"/>
        <w:jc w:val="right"/>
        <w:rPr>
          <w:rFonts w:ascii="Arial" w:hAnsi="Arial" w:cs="Arial"/>
          <w:color w:val="000000"/>
          <w:sz w:val="26"/>
          <w:szCs w:val="26"/>
        </w:rPr>
      </w:pPr>
      <w:r w:rsidRPr="00431977">
        <w:rPr>
          <w:b/>
          <w:bCs/>
          <w:color w:val="000000"/>
          <w:sz w:val="26"/>
          <w:szCs w:val="26"/>
        </w:rPr>
        <w:t>форма заявления</w:t>
      </w:r>
    </w:p>
    <w:p w:rsidR="00F95580" w:rsidRPr="00431977" w:rsidRDefault="00F95580" w:rsidP="00F95580">
      <w:pPr>
        <w:spacing w:after="160" w:line="281" w:lineRule="atLeast"/>
        <w:ind w:firstLine="567"/>
        <w:jc w:val="right"/>
        <w:rPr>
          <w:rFonts w:ascii="Arial" w:hAnsi="Arial" w:cs="Arial"/>
          <w:color w:val="000000"/>
          <w:sz w:val="26"/>
          <w:szCs w:val="26"/>
        </w:rPr>
      </w:pPr>
      <w:r w:rsidRPr="00431977">
        <w:rPr>
          <w:color w:val="000000"/>
          <w:sz w:val="26"/>
          <w:szCs w:val="26"/>
        </w:rPr>
        <w:t>             </w:t>
      </w:r>
      <w:r w:rsidRPr="00431977">
        <w:rPr>
          <w:color w:val="000000"/>
          <w:sz w:val="26"/>
        </w:rPr>
        <w:t> </w:t>
      </w:r>
      <w:r w:rsidRPr="00431977">
        <w:rPr>
          <w:color w:val="000000"/>
        </w:rPr>
        <w:t>В___________________________________________</w:t>
      </w:r>
    </w:p>
    <w:p w:rsidR="00F95580" w:rsidRPr="00431977" w:rsidRDefault="00F95580" w:rsidP="00F95580">
      <w:pPr>
        <w:spacing w:after="160" w:line="238" w:lineRule="atLeast"/>
        <w:ind w:firstLine="567"/>
        <w:jc w:val="right"/>
        <w:rPr>
          <w:rFonts w:ascii="Arial" w:hAnsi="Arial" w:cs="Arial"/>
          <w:color w:val="000000"/>
        </w:rPr>
      </w:pPr>
      <w:r w:rsidRPr="00431977">
        <w:rPr>
          <w:i/>
          <w:iCs/>
          <w:color w:val="000000"/>
        </w:rPr>
        <w:t>(указать наименование Уполномоченного органа)</w:t>
      </w:r>
    </w:p>
    <w:p w:rsidR="00F95580" w:rsidRPr="00431977" w:rsidRDefault="00F95580" w:rsidP="00F95580">
      <w:pPr>
        <w:spacing w:after="160" w:line="238" w:lineRule="atLeast"/>
        <w:ind w:firstLine="567"/>
        <w:jc w:val="right"/>
        <w:rPr>
          <w:rFonts w:ascii="Arial" w:hAnsi="Arial" w:cs="Arial"/>
          <w:color w:val="000000"/>
        </w:rPr>
      </w:pPr>
      <w:r w:rsidRPr="00431977">
        <w:rPr>
          <w:color w:val="000000"/>
        </w:rPr>
        <w:t>от __________________________________________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color w:val="00000A"/>
        </w:rPr>
        <w:t>                                                                              (ФИО физического лица)      </w:t>
      </w:r>
    </w:p>
    <w:p w:rsidR="00F95580" w:rsidRPr="00431977" w:rsidRDefault="00F95580" w:rsidP="00F95580">
      <w:pPr>
        <w:ind w:firstLine="567"/>
        <w:jc w:val="right"/>
        <w:rPr>
          <w:rFonts w:ascii="Arial" w:hAnsi="Arial" w:cs="Arial"/>
          <w:color w:val="000000"/>
        </w:rPr>
      </w:pPr>
      <w:r w:rsidRPr="00431977">
        <w:rPr>
          <w:color w:val="00000A"/>
        </w:rPr>
        <w:t>____________________________________________  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color w:val="00000A"/>
        </w:rPr>
        <w:t>                                                                                (ФИО руководителя организации)</w:t>
      </w:r>
    </w:p>
    <w:p w:rsidR="00F95580" w:rsidRPr="00431977" w:rsidRDefault="00F95580" w:rsidP="00F95580">
      <w:pPr>
        <w:ind w:firstLine="567"/>
        <w:jc w:val="right"/>
        <w:rPr>
          <w:rFonts w:ascii="Arial" w:hAnsi="Arial" w:cs="Arial"/>
          <w:color w:val="000000"/>
        </w:rPr>
      </w:pPr>
      <w:r w:rsidRPr="00431977">
        <w:rPr>
          <w:color w:val="00000A"/>
        </w:rPr>
        <w:t>____________________________________________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color w:val="00000A"/>
        </w:rPr>
        <w:t>                                                                    (адрес)</w:t>
      </w:r>
    </w:p>
    <w:p w:rsidR="00F95580" w:rsidRPr="00431977" w:rsidRDefault="00F95580" w:rsidP="00F95580">
      <w:pPr>
        <w:ind w:firstLine="567"/>
        <w:jc w:val="right"/>
        <w:rPr>
          <w:rFonts w:ascii="Arial" w:hAnsi="Arial" w:cs="Arial"/>
          <w:color w:val="000000"/>
        </w:rPr>
      </w:pPr>
      <w:r w:rsidRPr="00431977">
        <w:rPr>
          <w:color w:val="00000A"/>
        </w:rPr>
        <w:t>____________________________________________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color w:val="00000A"/>
        </w:rPr>
        <w:t>                                                                      (контактный телефон)</w:t>
      </w:r>
    </w:p>
    <w:p w:rsidR="00F95580" w:rsidRPr="00431977" w:rsidRDefault="00F95580" w:rsidP="00F95580">
      <w:pPr>
        <w:spacing w:after="160" w:line="281" w:lineRule="atLeast"/>
        <w:ind w:firstLine="567"/>
        <w:rPr>
          <w:rFonts w:ascii="Arial" w:hAnsi="Arial" w:cs="Arial"/>
          <w:color w:val="000000"/>
          <w:sz w:val="26"/>
          <w:szCs w:val="26"/>
        </w:rPr>
      </w:pPr>
      <w:r w:rsidRPr="00431977">
        <w:rPr>
          <w:color w:val="000000"/>
          <w:sz w:val="26"/>
          <w:szCs w:val="26"/>
        </w:rPr>
        <w:t> 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b/>
          <w:bCs/>
          <w:color w:val="00000A"/>
          <w:sz w:val="26"/>
          <w:szCs w:val="26"/>
        </w:rPr>
        <w:t>ЗАЯВЛЕНИЕ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b/>
          <w:bCs/>
          <w:color w:val="00000A"/>
          <w:sz w:val="26"/>
          <w:szCs w:val="26"/>
        </w:rPr>
        <w:t>по</w:t>
      </w:r>
      <w:r w:rsidRPr="00431977">
        <w:rPr>
          <w:b/>
          <w:bCs/>
          <w:color w:val="000000"/>
          <w:spacing w:val="8"/>
          <w:sz w:val="26"/>
        </w:rPr>
        <w:t> </w:t>
      </w:r>
      <w:r w:rsidRPr="00431977">
        <w:rPr>
          <w:b/>
          <w:bCs/>
          <w:color w:val="000000"/>
          <w:spacing w:val="8"/>
          <w:sz w:val="26"/>
          <w:szCs w:val="26"/>
        </w:rPr>
        <w:t>даче письменных </w:t>
      </w:r>
      <w:r w:rsidRPr="00431977">
        <w:rPr>
          <w:b/>
          <w:bCs/>
          <w:color w:val="000000"/>
          <w:spacing w:val="-2"/>
          <w:sz w:val="26"/>
          <w:szCs w:val="26"/>
        </w:rPr>
        <w:t>разъяснений по вопросам применения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b/>
          <w:bCs/>
          <w:color w:val="000000"/>
          <w:spacing w:val="-2"/>
          <w:sz w:val="26"/>
          <w:szCs w:val="26"/>
        </w:rPr>
        <w:t>муниципальных правовых актов о налогах и сборах</w:t>
      </w:r>
    </w:p>
    <w:p w:rsidR="00F95580" w:rsidRPr="00431977" w:rsidRDefault="00F95580" w:rsidP="00F95580">
      <w:pPr>
        <w:ind w:firstLine="567"/>
        <w:jc w:val="center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 </w:t>
      </w:r>
    </w:p>
    <w:p w:rsidR="00F95580" w:rsidRPr="00431977" w:rsidRDefault="00F95580" w:rsidP="00F95580">
      <w:pPr>
        <w:ind w:left="567" w:hanging="567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             </w:t>
      </w:r>
      <w:r w:rsidRPr="00431977">
        <w:rPr>
          <w:color w:val="00000A"/>
          <w:sz w:val="26"/>
        </w:rPr>
        <w:t> </w:t>
      </w:r>
      <w:r w:rsidRPr="00431977">
        <w:rPr>
          <w:color w:val="00000A"/>
          <w:sz w:val="26"/>
          <w:szCs w:val="26"/>
        </w:rPr>
        <w:t>       Прошу дать разъяснение по вопросу ___________________________________________________________________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 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___________________________________________________________________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 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___________________________________________________________________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 </w:t>
      </w:r>
    </w:p>
    <w:p w:rsidR="00F95580" w:rsidRPr="00431977" w:rsidRDefault="00F95580" w:rsidP="00F95580">
      <w:pPr>
        <w:spacing w:line="390" w:lineRule="atLeast"/>
        <w:ind w:firstLine="567"/>
        <w:rPr>
          <w:rFonts w:ascii="Arial" w:hAnsi="Arial" w:cs="Arial"/>
          <w:color w:val="000000"/>
          <w:sz w:val="26"/>
          <w:szCs w:val="26"/>
        </w:rPr>
      </w:pPr>
      <w:r w:rsidRPr="00431977">
        <w:rPr>
          <w:color w:val="00000A"/>
          <w:sz w:val="26"/>
          <w:szCs w:val="26"/>
        </w:rPr>
        <w:t>___________________________________________________________________</w:t>
      </w:r>
    </w:p>
    <w:p w:rsidR="00F95580" w:rsidRDefault="00F95580" w:rsidP="00F95580">
      <w:pPr>
        <w:spacing w:line="390" w:lineRule="atLeast"/>
        <w:ind w:firstLine="567"/>
        <w:rPr>
          <w:color w:val="00000A"/>
          <w:sz w:val="26"/>
          <w:szCs w:val="26"/>
        </w:rPr>
      </w:pPr>
    </w:p>
    <w:p w:rsidR="00F95580" w:rsidRDefault="00F95580" w:rsidP="00F95580">
      <w:pPr>
        <w:spacing w:line="390" w:lineRule="atLeast"/>
        <w:ind w:firstLine="567"/>
        <w:rPr>
          <w:color w:val="00000A"/>
          <w:sz w:val="26"/>
          <w:szCs w:val="26"/>
        </w:rPr>
      </w:pPr>
      <w:r w:rsidRPr="00431977">
        <w:rPr>
          <w:color w:val="00000A"/>
          <w:sz w:val="26"/>
          <w:szCs w:val="26"/>
        </w:rPr>
        <w:t>___________________________________________________________</w:t>
      </w:r>
      <w:r>
        <w:rPr>
          <w:color w:val="00000A"/>
          <w:sz w:val="26"/>
          <w:szCs w:val="26"/>
        </w:rPr>
        <w:t>_______</w:t>
      </w:r>
    </w:p>
    <w:p w:rsidR="00F95580" w:rsidRPr="00431977" w:rsidRDefault="00F95580" w:rsidP="00F95580">
      <w:pPr>
        <w:spacing w:line="390" w:lineRule="atLeast"/>
        <w:ind w:firstLine="567"/>
        <w:rPr>
          <w:rFonts w:ascii="Arial" w:hAnsi="Arial" w:cs="Arial"/>
          <w:color w:val="000000"/>
          <w:sz w:val="26"/>
          <w:szCs w:val="26"/>
        </w:rPr>
      </w:pP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___________________________________________________________________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  <w:sz w:val="26"/>
          <w:szCs w:val="26"/>
        </w:rPr>
        <w:t> 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</w:rPr>
        <w:t> 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</w:rPr>
        <w:t>Заявитель: _____________________________________                                       </w:t>
      </w:r>
    </w:p>
    <w:p w:rsidR="00F95580" w:rsidRPr="00153E3D" w:rsidRDefault="00F95580" w:rsidP="00F95580">
      <w:pPr>
        <w:ind w:firstLine="567"/>
        <w:rPr>
          <w:rFonts w:ascii="Arial" w:hAnsi="Arial" w:cs="Arial"/>
          <w:color w:val="000000"/>
        </w:rPr>
      </w:pPr>
      <w:proofErr w:type="gramStart"/>
      <w:r w:rsidRPr="00153E3D">
        <w:rPr>
          <w:color w:val="00000A"/>
        </w:rPr>
        <w:t>(Ф.И.О., должность представителя                                                     _____________________(подпись)</w:t>
      </w:r>
      <w:proofErr w:type="gramEnd"/>
    </w:p>
    <w:p w:rsidR="00F95580" w:rsidRPr="00153E3D" w:rsidRDefault="00F95580" w:rsidP="00F95580">
      <w:pPr>
        <w:ind w:firstLine="567"/>
        <w:rPr>
          <w:rFonts w:ascii="Arial" w:hAnsi="Arial" w:cs="Arial"/>
          <w:color w:val="000000"/>
        </w:rPr>
      </w:pPr>
      <w:r w:rsidRPr="00153E3D">
        <w:rPr>
          <w:color w:val="00000A"/>
        </w:rPr>
        <w:t>юридического лица; Ф.И.О. гражданина)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</w:rPr>
        <w:t> </w:t>
      </w:r>
    </w:p>
    <w:p w:rsidR="00F95580" w:rsidRPr="00431977" w:rsidRDefault="00F95580" w:rsidP="00F95580">
      <w:pPr>
        <w:ind w:firstLine="567"/>
        <w:rPr>
          <w:rFonts w:ascii="Arial" w:hAnsi="Arial" w:cs="Arial"/>
          <w:color w:val="000000"/>
        </w:rPr>
      </w:pPr>
      <w:r w:rsidRPr="00431977">
        <w:rPr>
          <w:color w:val="00000A"/>
        </w:rPr>
        <w:t>"__"__________20____ г.   М.П. </w:t>
      </w:r>
    </w:p>
    <w:p w:rsidR="005E1DC8" w:rsidRDefault="00F95580"/>
    <w:sectPr w:rsidR="005E1DC8" w:rsidSect="004B0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4367"/>
    <w:multiLevelType w:val="hybridMultilevel"/>
    <w:tmpl w:val="FA3ED0A6"/>
    <w:lvl w:ilvl="0" w:tplc="9782E37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F95580"/>
    <w:rsid w:val="004B0121"/>
    <w:rsid w:val="00B04983"/>
    <w:rsid w:val="00F95580"/>
    <w:rsid w:val="00F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80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955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5580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9558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BBA0BFB1-06C7-4E50-A8D3-FE1045784BF1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://pravo-search.minjust.ru:8080/bigs/showDocument.html?id=BBA0BFB1-06C7-4E50-A8D3-FE1045784BF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-search.minjust.ru:8080/bigs/portal.html" TargetMode="Externa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://pravo-search.minjust.ru:8080/bigs/portal.html" TargetMode="External"/><Relationship Id="rId17" Type="http://schemas.openxmlformats.org/officeDocument/2006/relationships/hyperlink" Target="http://pravo.minjust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96E20C02-1B12-465A-B64C-24AA92270007" TargetMode="External"/><Relationship Id="rId20" Type="http://schemas.openxmlformats.org/officeDocument/2006/relationships/hyperlink" Target="http://pravo-search.minjust.ru:8080/bigs/portal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96E20C02-1B12-465A-B64C-24AA92270007" TargetMode="External"/><Relationship Id="rId11" Type="http://schemas.openxmlformats.org/officeDocument/2006/relationships/hyperlink" Target="http://pravo.minjust.ru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15" Type="http://schemas.openxmlformats.org/officeDocument/2006/relationships/hyperlink" Target="http://pravo.minjust.ru/" TargetMode="External"/><Relationship Id="rId23" Type="http://schemas.openxmlformats.org/officeDocument/2006/relationships/hyperlink" Target="http://pravo-search.minjust.ru:8080/bigs/showDocument.html?id=BBA0BFB1-06C7-4E50-A8D3-FE1045784BF1" TargetMode="External"/><Relationship Id="rId10" Type="http://schemas.openxmlformats.org/officeDocument/2006/relationships/hyperlink" Target="http://pravo-search.minjust.ru:8080/bigs/showDocument.html?id=B5C1D49E-FAAD-4027-8721-C4ED5CA2F0A3" TargetMode="External"/><Relationship Id="rId19" Type="http://schemas.openxmlformats.org/officeDocument/2006/relationships/hyperlink" Target="http://pravo-search.minjust.ru:8080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://pravo-search.minjust.ru:8080/bigs/showDocument.html?id=B5C1D49E-FAAD-4027-8721-C4ED5CA2F0A3" TargetMode="External"/><Relationship Id="rId22" Type="http://schemas.openxmlformats.org/officeDocument/2006/relationships/hyperlink" Target="http://pravo-search.minjust.ru:8080/bigs/porta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5940</Words>
  <Characters>33863</Characters>
  <Application>Microsoft Office Word</Application>
  <DocSecurity>0</DocSecurity>
  <Lines>282</Lines>
  <Paragraphs>79</Paragraphs>
  <ScaleCrop>false</ScaleCrop>
  <Company/>
  <LinksUpToDate>false</LinksUpToDate>
  <CharactersWithSpaces>39724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</cp:revision>
  <dcterms:created xsi:type="dcterms:W3CDTF">2022-01-20T07:43:00Z</dcterms:created>
  <dcterms:modified xsi:type="dcterms:W3CDTF">2022-01-20T07:44:00Z</dcterms:modified>
</cp:coreProperties>
</file>