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6934" w:rsidRDefault="00276934" w:rsidP="00276934">
      <w:pPr>
        <w:spacing w:line="252" w:lineRule="auto"/>
        <w:jc w:val="center"/>
        <w:rPr>
          <w:spacing w:val="20"/>
        </w:rPr>
      </w:pPr>
      <w:r>
        <w:rPr>
          <w:noProof/>
        </w:rPr>
        <w:drawing>
          <wp:inline distT="0" distB="0" distL="0" distR="0">
            <wp:extent cx="752475" cy="914400"/>
            <wp:effectExtent l="19050" t="0" r="9525" b="0"/>
            <wp:docPr id="1" name="Рисунок 23" descr="ГЕРБПЕ~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3" descr="ГЕРБПЕ~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76934" w:rsidRDefault="00461400" w:rsidP="00276934">
      <w:pPr>
        <w:pStyle w:val="a3"/>
        <w:rPr>
          <w:spacing w:val="20"/>
        </w:rPr>
      </w:pPr>
      <w:r>
        <w:rPr>
          <w:spacing w:val="20"/>
        </w:rPr>
        <w:t>СОВЕТ</w:t>
      </w:r>
    </w:p>
    <w:p w:rsidR="00276934" w:rsidRDefault="00276934" w:rsidP="00276934">
      <w:pPr>
        <w:spacing w:after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>
        <w:rPr>
          <w:rFonts w:ascii="Times New Roman" w:hAnsi="Times New Roman" w:cs="Times New Roman"/>
          <w:b/>
          <w:spacing w:val="20"/>
          <w:sz w:val="24"/>
          <w:szCs w:val="24"/>
        </w:rPr>
        <w:t xml:space="preserve">   </w:t>
      </w:r>
      <w:r w:rsidR="001B1D55">
        <w:rPr>
          <w:rFonts w:ascii="Times New Roman" w:hAnsi="Times New Roman" w:cs="Times New Roman"/>
          <w:b/>
          <w:spacing w:val="20"/>
          <w:sz w:val="24"/>
          <w:szCs w:val="24"/>
        </w:rPr>
        <w:t>ОКТЯБРЬСКОГО</w:t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 xml:space="preserve"> МУНИЦИПАЛЬНОГО  ОБРАЗОВАНИЯ</w:t>
      </w:r>
    </w:p>
    <w:p w:rsidR="00276934" w:rsidRDefault="001B1D55" w:rsidP="00276934">
      <w:pPr>
        <w:pStyle w:val="1"/>
        <w:rPr>
          <w:spacing w:val="20"/>
        </w:rPr>
      </w:pPr>
      <w:r>
        <w:rPr>
          <w:spacing w:val="20"/>
        </w:rPr>
        <w:t>ОКТЯБРЬСКОГО</w:t>
      </w:r>
      <w:r w:rsidR="00276934">
        <w:rPr>
          <w:spacing w:val="20"/>
        </w:rPr>
        <w:t xml:space="preserve">  МУНИЦИПАЛЬНОГО РАЙОНА  </w:t>
      </w:r>
    </w:p>
    <w:p w:rsidR="00276934" w:rsidRDefault="00276934" w:rsidP="00276934">
      <w:pPr>
        <w:pStyle w:val="1"/>
        <w:rPr>
          <w:spacing w:val="20"/>
        </w:rPr>
      </w:pPr>
      <w:r>
        <w:rPr>
          <w:spacing w:val="20"/>
        </w:rPr>
        <w:t>САРАТОВСКОЙ ОБЛАСТИ</w:t>
      </w:r>
    </w:p>
    <w:p w:rsidR="00276934" w:rsidRDefault="00276934" w:rsidP="00276934">
      <w:pPr>
        <w:spacing w:after="0"/>
        <w:jc w:val="right"/>
        <w:rPr>
          <w:rFonts w:ascii="Arial" w:hAnsi="Arial"/>
          <w:sz w:val="16"/>
        </w:rPr>
      </w:pPr>
    </w:p>
    <w:p w:rsidR="00276934" w:rsidRDefault="00276934" w:rsidP="0027693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76934" w:rsidRPr="00376968" w:rsidRDefault="00376968" w:rsidP="0027693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76968">
        <w:rPr>
          <w:rFonts w:ascii="Times New Roman" w:hAnsi="Times New Roman" w:cs="Times New Roman"/>
          <w:b/>
          <w:sz w:val="40"/>
          <w:szCs w:val="40"/>
        </w:rPr>
        <w:t xml:space="preserve"> </w:t>
      </w:r>
      <w:r w:rsidRPr="00376968"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276934" w:rsidRDefault="00276934" w:rsidP="00276934">
      <w:pPr>
        <w:spacing w:after="0"/>
        <w:jc w:val="right"/>
        <w:rPr>
          <w:rFonts w:ascii="Arial" w:hAnsi="Arial"/>
          <w:sz w:val="16"/>
        </w:rPr>
      </w:pPr>
    </w:p>
    <w:p w:rsidR="00276934" w:rsidRPr="00A179EE" w:rsidRDefault="001B1D55" w:rsidP="0027693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</w:t>
      </w:r>
      <w:r w:rsidR="00276934">
        <w:rPr>
          <w:rFonts w:ascii="Times New Roman" w:hAnsi="Times New Roman" w:cs="Times New Roman"/>
          <w:sz w:val="24"/>
          <w:szCs w:val="24"/>
        </w:rPr>
        <w:t>.0</w:t>
      </w:r>
      <w:r w:rsidR="00F334F3">
        <w:rPr>
          <w:rFonts w:ascii="Times New Roman" w:hAnsi="Times New Roman" w:cs="Times New Roman"/>
          <w:sz w:val="24"/>
          <w:szCs w:val="24"/>
        </w:rPr>
        <w:t>7</w:t>
      </w:r>
      <w:r w:rsidR="00276934">
        <w:rPr>
          <w:rFonts w:ascii="Times New Roman" w:hAnsi="Times New Roman" w:cs="Times New Roman"/>
          <w:sz w:val="24"/>
          <w:szCs w:val="24"/>
        </w:rPr>
        <w:t>.202</w:t>
      </w:r>
      <w:r w:rsidR="008C7920">
        <w:rPr>
          <w:rFonts w:ascii="Times New Roman" w:hAnsi="Times New Roman" w:cs="Times New Roman"/>
          <w:sz w:val="24"/>
          <w:szCs w:val="24"/>
        </w:rPr>
        <w:t>3</w:t>
      </w:r>
      <w:r w:rsidR="00276934">
        <w:rPr>
          <w:rFonts w:ascii="Times New Roman" w:hAnsi="Times New Roman" w:cs="Times New Roman"/>
          <w:sz w:val="24"/>
          <w:szCs w:val="24"/>
        </w:rPr>
        <w:t xml:space="preserve"> г.     № </w:t>
      </w:r>
      <w:r>
        <w:rPr>
          <w:rFonts w:ascii="Times New Roman" w:hAnsi="Times New Roman" w:cs="Times New Roman"/>
          <w:sz w:val="24"/>
          <w:szCs w:val="24"/>
        </w:rPr>
        <w:t>15 п.2</w:t>
      </w:r>
      <w:r w:rsidR="00276934" w:rsidRPr="00A179EE">
        <w:rPr>
          <w:rFonts w:ascii="Times New Roman" w:hAnsi="Times New Roman" w:cs="Times New Roman"/>
          <w:sz w:val="24"/>
          <w:szCs w:val="24"/>
        </w:rPr>
        <w:tab/>
      </w:r>
      <w:r w:rsidR="00276934" w:rsidRPr="00A179EE">
        <w:rPr>
          <w:rFonts w:ascii="Times New Roman" w:hAnsi="Times New Roman" w:cs="Times New Roman"/>
          <w:sz w:val="24"/>
          <w:szCs w:val="24"/>
        </w:rPr>
        <w:tab/>
      </w:r>
      <w:r w:rsidR="00276934" w:rsidRPr="00A179EE">
        <w:rPr>
          <w:rFonts w:ascii="Times New Roman" w:hAnsi="Times New Roman" w:cs="Times New Roman"/>
          <w:sz w:val="24"/>
          <w:szCs w:val="24"/>
        </w:rPr>
        <w:tab/>
      </w:r>
      <w:r w:rsidR="00276934" w:rsidRPr="00A179EE">
        <w:rPr>
          <w:rFonts w:ascii="Times New Roman" w:hAnsi="Times New Roman" w:cs="Times New Roman"/>
          <w:sz w:val="24"/>
          <w:szCs w:val="24"/>
        </w:rPr>
        <w:tab/>
      </w:r>
      <w:r w:rsidR="00276934" w:rsidRPr="00A179EE">
        <w:rPr>
          <w:rFonts w:ascii="Times New Roman" w:hAnsi="Times New Roman" w:cs="Times New Roman"/>
          <w:sz w:val="24"/>
          <w:szCs w:val="24"/>
        </w:rPr>
        <w:tab/>
      </w:r>
      <w:r w:rsidR="00276934">
        <w:rPr>
          <w:rFonts w:ascii="Times New Roman" w:hAnsi="Times New Roman" w:cs="Times New Roman"/>
          <w:sz w:val="24"/>
          <w:szCs w:val="24"/>
        </w:rPr>
        <w:t xml:space="preserve">          </w:t>
      </w:r>
      <w:r w:rsidR="00276934" w:rsidRPr="00A179EE">
        <w:rPr>
          <w:rFonts w:ascii="Times New Roman" w:hAnsi="Times New Roman" w:cs="Times New Roman"/>
          <w:sz w:val="24"/>
          <w:szCs w:val="24"/>
        </w:rPr>
        <w:tab/>
        <w:t xml:space="preserve">            </w:t>
      </w:r>
      <w:r>
        <w:rPr>
          <w:rFonts w:ascii="Times New Roman" w:hAnsi="Times New Roman" w:cs="Times New Roman"/>
          <w:sz w:val="24"/>
          <w:szCs w:val="24"/>
        </w:rPr>
        <w:t xml:space="preserve">п.Октябрьский </w:t>
      </w:r>
    </w:p>
    <w:p w:rsidR="00276934" w:rsidRDefault="00276934" w:rsidP="002769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76934" w:rsidRPr="00A179EE" w:rsidRDefault="00276934" w:rsidP="00276934">
      <w:pPr>
        <w:spacing w:after="0" w:line="240" w:lineRule="auto"/>
        <w:ind w:right="3543"/>
        <w:jc w:val="both"/>
        <w:rPr>
          <w:rFonts w:ascii="Times New Roman" w:eastAsia="Times New Roman" w:hAnsi="Times New Roman" w:cs="Times New Roman"/>
          <w:b/>
          <w:bCs/>
          <w:kern w:val="28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kern w:val="28"/>
          <w:sz w:val="24"/>
          <w:szCs w:val="24"/>
        </w:rPr>
        <w:t>О внесении изменений и дополнений</w:t>
      </w:r>
      <w:r w:rsidRPr="00A179EE">
        <w:rPr>
          <w:rFonts w:ascii="Times New Roman" w:eastAsia="Times New Roman" w:hAnsi="Times New Roman" w:cs="Times New Roman"/>
          <w:b/>
          <w:bCs/>
          <w:kern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kern w:val="28"/>
          <w:sz w:val="24"/>
          <w:szCs w:val="24"/>
        </w:rPr>
        <w:t xml:space="preserve">в </w:t>
      </w:r>
      <w:r w:rsidR="00376968">
        <w:rPr>
          <w:rFonts w:ascii="Times New Roman" w:eastAsia="Times New Roman" w:hAnsi="Times New Roman" w:cs="Times New Roman"/>
          <w:b/>
          <w:bCs/>
          <w:kern w:val="28"/>
          <w:sz w:val="24"/>
          <w:szCs w:val="24"/>
        </w:rPr>
        <w:t>р</w:t>
      </w:r>
      <w:r w:rsidR="00461400">
        <w:rPr>
          <w:rFonts w:ascii="Times New Roman" w:eastAsia="Times New Roman" w:hAnsi="Times New Roman" w:cs="Times New Roman"/>
          <w:b/>
          <w:bCs/>
          <w:kern w:val="28"/>
          <w:sz w:val="24"/>
          <w:szCs w:val="24"/>
        </w:rPr>
        <w:t xml:space="preserve">ешение </w:t>
      </w:r>
      <w:r>
        <w:rPr>
          <w:rFonts w:ascii="Times New Roman" w:eastAsia="Times New Roman" w:hAnsi="Times New Roman" w:cs="Times New Roman"/>
          <w:b/>
          <w:bCs/>
          <w:kern w:val="28"/>
          <w:sz w:val="24"/>
          <w:szCs w:val="24"/>
        </w:rPr>
        <w:t xml:space="preserve"> </w:t>
      </w:r>
      <w:r w:rsidR="00376968">
        <w:rPr>
          <w:rFonts w:ascii="Times New Roman" w:eastAsia="Times New Roman" w:hAnsi="Times New Roman" w:cs="Times New Roman"/>
          <w:b/>
          <w:bCs/>
          <w:kern w:val="28"/>
          <w:sz w:val="24"/>
          <w:szCs w:val="24"/>
        </w:rPr>
        <w:t xml:space="preserve">Совета </w:t>
      </w:r>
      <w:r w:rsidR="001B1D55">
        <w:rPr>
          <w:rFonts w:ascii="Times New Roman" w:eastAsia="Times New Roman" w:hAnsi="Times New Roman" w:cs="Times New Roman"/>
          <w:b/>
          <w:bCs/>
          <w:kern w:val="28"/>
          <w:sz w:val="24"/>
          <w:szCs w:val="24"/>
        </w:rPr>
        <w:t>Октябрьского</w:t>
      </w:r>
      <w:r w:rsidR="00376968">
        <w:rPr>
          <w:rFonts w:ascii="Times New Roman" w:eastAsia="Times New Roman" w:hAnsi="Times New Roman" w:cs="Times New Roman"/>
          <w:b/>
          <w:bCs/>
          <w:kern w:val="28"/>
          <w:sz w:val="24"/>
          <w:szCs w:val="24"/>
        </w:rPr>
        <w:t xml:space="preserve"> МО </w:t>
      </w:r>
      <w:r>
        <w:rPr>
          <w:rFonts w:ascii="Times New Roman" w:eastAsia="Times New Roman" w:hAnsi="Times New Roman" w:cs="Times New Roman"/>
          <w:b/>
          <w:bCs/>
          <w:kern w:val="28"/>
          <w:sz w:val="24"/>
          <w:szCs w:val="24"/>
        </w:rPr>
        <w:t xml:space="preserve">№ </w:t>
      </w:r>
      <w:r w:rsidR="001B1D55">
        <w:rPr>
          <w:rFonts w:ascii="Times New Roman" w:eastAsia="Times New Roman" w:hAnsi="Times New Roman" w:cs="Times New Roman"/>
          <w:b/>
          <w:bCs/>
          <w:kern w:val="28"/>
          <w:sz w:val="24"/>
          <w:szCs w:val="24"/>
        </w:rPr>
        <w:t>2 п.4</w:t>
      </w:r>
      <w:r>
        <w:rPr>
          <w:rFonts w:ascii="Times New Roman" w:eastAsia="Times New Roman" w:hAnsi="Times New Roman" w:cs="Times New Roman"/>
          <w:b/>
          <w:bCs/>
          <w:kern w:val="28"/>
          <w:sz w:val="24"/>
          <w:szCs w:val="24"/>
        </w:rPr>
        <w:t xml:space="preserve"> от </w:t>
      </w:r>
      <w:r w:rsidR="001B1D55">
        <w:rPr>
          <w:rFonts w:ascii="Times New Roman" w:eastAsia="Times New Roman" w:hAnsi="Times New Roman" w:cs="Times New Roman"/>
          <w:b/>
          <w:bCs/>
          <w:kern w:val="28"/>
          <w:sz w:val="24"/>
          <w:szCs w:val="24"/>
        </w:rPr>
        <w:t>15</w:t>
      </w:r>
      <w:r>
        <w:rPr>
          <w:rFonts w:ascii="Times New Roman" w:eastAsia="Times New Roman" w:hAnsi="Times New Roman" w:cs="Times New Roman"/>
          <w:b/>
          <w:bCs/>
          <w:kern w:val="28"/>
          <w:sz w:val="24"/>
          <w:szCs w:val="24"/>
        </w:rPr>
        <w:t>.</w:t>
      </w:r>
      <w:r w:rsidR="001B1D55">
        <w:rPr>
          <w:rFonts w:ascii="Times New Roman" w:eastAsia="Times New Roman" w:hAnsi="Times New Roman" w:cs="Times New Roman"/>
          <w:b/>
          <w:bCs/>
          <w:kern w:val="28"/>
          <w:sz w:val="24"/>
          <w:szCs w:val="24"/>
        </w:rPr>
        <w:t>02</w:t>
      </w:r>
      <w:r>
        <w:rPr>
          <w:rFonts w:ascii="Times New Roman" w:eastAsia="Times New Roman" w:hAnsi="Times New Roman" w:cs="Times New Roman"/>
          <w:b/>
          <w:bCs/>
          <w:kern w:val="28"/>
          <w:sz w:val="24"/>
          <w:szCs w:val="24"/>
        </w:rPr>
        <w:t>.202</w:t>
      </w:r>
      <w:r w:rsidR="001B1D55">
        <w:rPr>
          <w:rFonts w:ascii="Times New Roman" w:eastAsia="Times New Roman" w:hAnsi="Times New Roman" w:cs="Times New Roman"/>
          <w:b/>
          <w:bCs/>
          <w:kern w:val="28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b/>
          <w:bCs/>
          <w:kern w:val="28"/>
          <w:sz w:val="24"/>
          <w:szCs w:val="24"/>
        </w:rPr>
        <w:t xml:space="preserve"> года </w:t>
      </w:r>
      <w:r w:rsidR="00461400">
        <w:rPr>
          <w:rFonts w:ascii="Times New Roman" w:eastAsia="Times New Roman" w:hAnsi="Times New Roman" w:cs="Times New Roman"/>
          <w:b/>
          <w:bCs/>
          <w:kern w:val="28"/>
          <w:sz w:val="24"/>
          <w:szCs w:val="24"/>
        </w:rPr>
        <w:t>«</w:t>
      </w:r>
      <w:r w:rsidR="00461400" w:rsidRPr="00016F7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 утверждении Положения о</w:t>
      </w:r>
      <w:r w:rsidR="0046140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муниципальном </w:t>
      </w:r>
      <w:r w:rsidR="00461400" w:rsidRPr="00016F7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контроле на автомобильном транспорте и в дорожном хозяйстве в границах населенных пунктов </w:t>
      </w:r>
      <w:r w:rsidR="001B1D5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Октябрьского</w:t>
      </w:r>
      <w:r w:rsidR="00461400" w:rsidRPr="00016F7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 муниципального образования </w:t>
      </w:r>
      <w:proofErr w:type="spellStart"/>
      <w:r w:rsidR="0045762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Перелюбского</w:t>
      </w:r>
      <w:proofErr w:type="spellEnd"/>
      <w:r w:rsidR="0045762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461400" w:rsidRPr="00016F7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муниципального района Саратовской области</w:t>
      </w:r>
      <w:r w:rsidR="0046140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»</w:t>
      </w:r>
    </w:p>
    <w:p w:rsidR="00276934" w:rsidRPr="00A179EE" w:rsidRDefault="00276934" w:rsidP="002769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76934" w:rsidRPr="00A179EE" w:rsidRDefault="008C7920" w:rsidP="0037696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 соответствии с</w:t>
      </w:r>
      <w:r w:rsidR="00276934" w:rsidRPr="00A179EE">
        <w:rPr>
          <w:rFonts w:ascii="Times New Roman" w:eastAsia="Times New Roman" w:hAnsi="Times New Roman" w:cs="Times New Roman"/>
          <w:sz w:val="24"/>
          <w:szCs w:val="24"/>
        </w:rPr>
        <w:t xml:space="preserve"> Федеральным законом от 06.10.2003 года № 131-ФЗ «Об общих принципах организации местного самоуправления в Российской Федерации», Федеральным законом от 26.12.2008 года № 294-ФЗ «О защите прав юридических лиц и индивидуальных предпринимателей при осуществлении государственного контроля (надзо</w:t>
      </w:r>
      <w:r w:rsidR="00276934">
        <w:rPr>
          <w:rFonts w:ascii="Times New Roman" w:eastAsia="Times New Roman" w:hAnsi="Times New Roman" w:cs="Times New Roman"/>
          <w:sz w:val="24"/>
          <w:szCs w:val="24"/>
        </w:rPr>
        <w:t>ра) и муниципального контроля»,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Постановлением Правительства РФ от 10.03.2023г. № 372,</w:t>
      </w:r>
      <w:r w:rsidR="00276934" w:rsidRPr="00A179E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276934" w:rsidRPr="00A179EE">
        <w:rPr>
          <w:rFonts w:ascii="Times New Roman" w:eastAsia="Times New Roman" w:hAnsi="Times New Roman" w:cs="Times New Roman"/>
          <w:sz w:val="24"/>
          <w:szCs w:val="24"/>
        </w:rPr>
        <w:t xml:space="preserve">Уставом </w:t>
      </w:r>
      <w:r w:rsidR="001B1D55">
        <w:rPr>
          <w:rFonts w:ascii="Times New Roman" w:eastAsia="Times New Roman" w:hAnsi="Times New Roman" w:cs="Times New Roman"/>
          <w:sz w:val="24"/>
          <w:szCs w:val="24"/>
        </w:rPr>
        <w:t>Октябрьского</w:t>
      </w:r>
      <w:r w:rsidR="00276934" w:rsidRPr="00A179EE"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муниципального образования </w:t>
      </w:r>
      <w:r w:rsidR="001B1D55">
        <w:rPr>
          <w:rFonts w:ascii="Times New Roman" w:eastAsia="Times New Roman" w:hAnsi="Times New Roman" w:cs="Times New Roman"/>
          <w:sz w:val="24"/>
          <w:szCs w:val="24"/>
        </w:rPr>
        <w:t>Октябрьского</w:t>
      </w:r>
      <w:r w:rsidR="00276934" w:rsidRPr="00A179EE"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муниципального района Саратовской области, </w:t>
      </w:r>
      <w:r w:rsidR="00461400">
        <w:rPr>
          <w:rFonts w:ascii="Times New Roman" w:eastAsia="Times New Roman" w:hAnsi="Times New Roman" w:cs="Times New Roman"/>
          <w:sz w:val="24"/>
          <w:szCs w:val="24"/>
        </w:rPr>
        <w:t>Совет</w:t>
      </w:r>
      <w:r w:rsidR="00276934" w:rsidRPr="00A179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B1D55">
        <w:rPr>
          <w:rFonts w:ascii="Times New Roman" w:eastAsia="Times New Roman" w:hAnsi="Times New Roman" w:cs="Times New Roman"/>
          <w:sz w:val="24"/>
          <w:szCs w:val="24"/>
        </w:rPr>
        <w:t>Октябрьского</w:t>
      </w:r>
      <w:r w:rsidR="00276934" w:rsidRPr="00A179EE"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муниципального образования  </w:t>
      </w:r>
      <w:r w:rsidR="00461400">
        <w:rPr>
          <w:rFonts w:ascii="Times New Roman" w:eastAsia="Times New Roman" w:hAnsi="Times New Roman" w:cs="Times New Roman"/>
          <w:b/>
          <w:sz w:val="24"/>
          <w:szCs w:val="24"/>
        </w:rPr>
        <w:t>РЕШИЛ</w:t>
      </w:r>
      <w:r w:rsidR="00276934" w:rsidRPr="00A179EE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276934" w:rsidRDefault="00276934" w:rsidP="00BE3CC5">
      <w:pPr>
        <w:tabs>
          <w:tab w:val="num" w:pos="1134"/>
          <w:tab w:val="left" w:pos="354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179EE">
        <w:rPr>
          <w:rFonts w:ascii="Times New Roman" w:eastAsia="Calibri" w:hAnsi="Times New Roman" w:cs="Times New Roman"/>
          <w:sz w:val="24"/>
          <w:szCs w:val="24"/>
          <w:lang w:eastAsia="ar-SA"/>
        </w:rPr>
        <w:t>1.</w:t>
      </w:r>
      <w:r w:rsidRPr="00057F14">
        <w:rPr>
          <w:rFonts w:ascii="Times New Roman" w:hAnsi="Times New Roman" w:cs="Times New Roman"/>
          <w:sz w:val="24"/>
          <w:szCs w:val="24"/>
        </w:rPr>
        <w:t>Внести в</w:t>
      </w:r>
      <w:r w:rsidR="00376968">
        <w:rPr>
          <w:rFonts w:ascii="Times New Roman" w:hAnsi="Times New Roman" w:cs="Times New Roman"/>
          <w:sz w:val="24"/>
          <w:szCs w:val="24"/>
        </w:rPr>
        <w:t xml:space="preserve"> решение Совета </w:t>
      </w:r>
      <w:r w:rsidR="001B1D55">
        <w:rPr>
          <w:rFonts w:ascii="Times New Roman" w:hAnsi="Times New Roman" w:cs="Times New Roman"/>
          <w:sz w:val="24"/>
          <w:szCs w:val="24"/>
        </w:rPr>
        <w:t>Октябрьского</w:t>
      </w:r>
      <w:r w:rsidR="00376968">
        <w:rPr>
          <w:rFonts w:ascii="Times New Roman" w:hAnsi="Times New Roman" w:cs="Times New Roman"/>
          <w:sz w:val="24"/>
          <w:szCs w:val="24"/>
        </w:rPr>
        <w:t xml:space="preserve"> муниципального образования</w:t>
      </w:r>
      <w:r w:rsidR="00461400">
        <w:rPr>
          <w:rFonts w:ascii="Times New Roman" w:hAnsi="Times New Roman" w:cs="Times New Roman"/>
          <w:sz w:val="24"/>
          <w:szCs w:val="24"/>
        </w:rPr>
        <w:t xml:space="preserve"> </w:t>
      </w:r>
      <w:r w:rsidR="001B1D55">
        <w:rPr>
          <w:rFonts w:ascii="Times New Roman" w:hAnsi="Times New Roman" w:cs="Times New Roman"/>
          <w:sz w:val="24"/>
          <w:szCs w:val="24"/>
        </w:rPr>
        <w:t>№ 2 п. 4 от 15.02.2022</w:t>
      </w:r>
      <w:r w:rsidR="00376968">
        <w:rPr>
          <w:rFonts w:ascii="Times New Roman" w:hAnsi="Times New Roman" w:cs="Times New Roman"/>
          <w:sz w:val="24"/>
          <w:szCs w:val="24"/>
        </w:rPr>
        <w:t xml:space="preserve"> года «Об утверждении Положения</w:t>
      </w:r>
      <w:r w:rsidR="00461400">
        <w:rPr>
          <w:rFonts w:ascii="Times New Roman" w:hAnsi="Times New Roman" w:cs="Times New Roman"/>
          <w:sz w:val="24"/>
          <w:szCs w:val="24"/>
        </w:rPr>
        <w:t xml:space="preserve"> </w:t>
      </w:r>
      <w:r w:rsidR="00461400" w:rsidRPr="0046140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о муниципальном контроле на автомобильном транспорте и в дорожном хозяйстве в границах населенных пунктов </w:t>
      </w:r>
      <w:r w:rsidR="001B1D5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Октябрьского</w:t>
      </w:r>
      <w:r w:rsidR="00461400" w:rsidRPr="0046140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 муниципального образования </w:t>
      </w:r>
      <w:r w:rsidR="001B1D5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Октябрьского</w:t>
      </w:r>
      <w:r w:rsidR="00461400" w:rsidRPr="0046140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муниципального района Саратовской области</w:t>
      </w:r>
      <w:r w:rsidR="0037696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»</w:t>
      </w:r>
      <w:r w:rsidR="0046140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,</w:t>
      </w:r>
      <w:r w:rsidRPr="00057F14">
        <w:rPr>
          <w:rFonts w:ascii="Times New Roman" w:hAnsi="Times New Roman" w:cs="Times New Roman"/>
          <w:sz w:val="24"/>
          <w:szCs w:val="24"/>
        </w:rPr>
        <w:t xml:space="preserve">  следующие изменения и дополнения:</w:t>
      </w:r>
    </w:p>
    <w:p w:rsidR="008C7920" w:rsidRDefault="00376968" w:rsidP="00F334F3">
      <w:pPr>
        <w:tabs>
          <w:tab w:val="num" w:pos="1134"/>
          <w:tab w:val="left" w:pos="354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1.1. </w:t>
      </w:r>
      <w:r w:rsidR="00F334F3">
        <w:rPr>
          <w:rFonts w:ascii="Times New Roman" w:hAnsi="Times New Roman" w:cs="Times New Roman"/>
          <w:sz w:val="24"/>
          <w:szCs w:val="24"/>
        </w:rPr>
        <w:t>пункт 2.11. Раздел</w:t>
      </w:r>
      <w:r>
        <w:rPr>
          <w:rFonts w:ascii="Times New Roman" w:hAnsi="Times New Roman" w:cs="Times New Roman"/>
          <w:sz w:val="24"/>
          <w:szCs w:val="24"/>
        </w:rPr>
        <w:t>а</w:t>
      </w:r>
      <w:r w:rsidR="00F334F3">
        <w:rPr>
          <w:rFonts w:ascii="Times New Roman" w:hAnsi="Times New Roman" w:cs="Times New Roman"/>
          <w:sz w:val="24"/>
          <w:szCs w:val="24"/>
        </w:rPr>
        <w:t xml:space="preserve"> </w:t>
      </w:r>
      <w:r w:rsidR="00F334F3" w:rsidRPr="00F334F3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2. </w:t>
      </w:r>
      <w:r w:rsidR="00F334F3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«</w:t>
      </w:r>
      <w:r w:rsidR="00F334F3" w:rsidRPr="00F334F3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Профилактика рисков причинения вреда (ущерба) охраняемым законом ценностям</w:t>
      </w:r>
      <w:r w:rsidR="00F334F3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»</w:t>
      </w:r>
      <w:r w:rsidR="00F334F3">
        <w:rPr>
          <w:rFonts w:ascii="Times New Roman" w:hAnsi="Times New Roman" w:cs="Times New Roman"/>
          <w:sz w:val="24"/>
          <w:szCs w:val="24"/>
        </w:rPr>
        <w:t xml:space="preserve"> </w:t>
      </w:r>
      <w:r w:rsidR="00146605">
        <w:rPr>
          <w:rFonts w:ascii="Times New Roman" w:hAnsi="Times New Roman" w:cs="Times New Roman"/>
          <w:sz w:val="24"/>
          <w:szCs w:val="24"/>
        </w:rPr>
        <w:t>дополнит</w:t>
      </w:r>
      <w:bookmarkStart w:id="0" w:name="_GoBack"/>
      <w:bookmarkEnd w:id="0"/>
      <w:r w:rsidR="00146605">
        <w:rPr>
          <w:rFonts w:ascii="Times New Roman" w:hAnsi="Times New Roman" w:cs="Times New Roman"/>
          <w:sz w:val="24"/>
          <w:szCs w:val="24"/>
        </w:rPr>
        <w:t xml:space="preserve">ь </w:t>
      </w:r>
      <w:r>
        <w:rPr>
          <w:rFonts w:ascii="Times New Roman" w:hAnsi="Times New Roman" w:cs="Times New Roman"/>
          <w:sz w:val="24"/>
          <w:szCs w:val="24"/>
        </w:rPr>
        <w:t>абзацем следующего содержания</w:t>
      </w:r>
      <w:r w:rsidR="00AC44D1">
        <w:rPr>
          <w:rFonts w:ascii="Times New Roman" w:hAnsi="Times New Roman" w:cs="Times New Roman"/>
          <w:sz w:val="24"/>
          <w:szCs w:val="24"/>
        </w:rPr>
        <w:t>:</w:t>
      </w:r>
    </w:p>
    <w:p w:rsidR="00AC44D1" w:rsidRDefault="00AC44D1" w:rsidP="00BE3CC5">
      <w:pPr>
        <w:tabs>
          <w:tab w:val="num" w:pos="1134"/>
          <w:tab w:val="left" w:pos="354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«До 2030 года в отношении контролируемых лиц могут быть проведены профилактические визиты, не предусматривающие возможность отказа от их проведения, по следующим основаниям:</w:t>
      </w:r>
    </w:p>
    <w:p w:rsidR="00AC44D1" w:rsidRDefault="00AC44D1" w:rsidP="00BE3CC5">
      <w:pPr>
        <w:tabs>
          <w:tab w:val="num" w:pos="1134"/>
          <w:tab w:val="left" w:pos="354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поручению Президента Российской Федерации;</w:t>
      </w:r>
    </w:p>
    <w:p w:rsidR="00AC44D1" w:rsidRDefault="00AC44D1" w:rsidP="00BE3CC5">
      <w:pPr>
        <w:tabs>
          <w:tab w:val="num" w:pos="1134"/>
          <w:tab w:val="left" w:pos="354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поручению Председателя Правительства Российской Федерации;</w:t>
      </w:r>
    </w:p>
    <w:p w:rsidR="00ED5DEF" w:rsidRDefault="00AC44D1" w:rsidP="00BE3CC5">
      <w:pPr>
        <w:tabs>
          <w:tab w:val="num" w:pos="1134"/>
          <w:tab w:val="left" w:pos="354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поручению Заместителя Председателя Правительства Российской Федерации, согласованному с Заместителем Председателя Правительства Российской Федерации – Руководителем Аппарата Правительства Российс</w:t>
      </w:r>
      <w:r w:rsidR="00ED5DEF">
        <w:rPr>
          <w:rFonts w:ascii="Times New Roman" w:hAnsi="Times New Roman" w:cs="Times New Roman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ой Федерации</w:t>
      </w:r>
      <w:r w:rsidR="00ED5DEF">
        <w:rPr>
          <w:rFonts w:ascii="Times New Roman" w:hAnsi="Times New Roman" w:cs="Times New Roman"/>
          <w:sz w:val="24"/>
          <w:szCs w:val="24"/>
        </w:rPr>
        <w:t>.</w:t>
      </w:r>
    </w:p>
    <w:p w:rsidR="00AC44D1" w:rsidRDefault="00ED5DEF" w:rsidP="00BE3CC5">
      <w:pPr>
        <w:tabs>
          <w:tab w:val="num" w:pos="1134"/>
          <w:tab w:val="left" w:pos="354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Срок проведения профилактического визита составляет 1 рабочий день, но может быть продлен на срок, необходимый для инструментального обследования, но не более 4 рабочих дней. Обращения контролируемых лиц по вопросу осуществления консультирования и проведения профилактического визита до 1 января 2030г.</w:t>
      </w:r>
      <w:r w:rsidR="00AC44D1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46605" w:rsidRDefault="00146605" w:rsidP="0014660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color w:val="00000A"/>
          <w:sz w:val="24"/>
          <w:szCs w:val="28"/>
        </w:rPr>
      </w:pPr>
      <w:r>
        <w:rPr>
          <w:rFonts w:ascii="Times New Roman" w:eastAsia="Times New Roman" w:hAnsi="Times New Roman" w:cs="Times New Roman"/>
          <w:iCs/>
          <w:color w:val="00000A"/>
          <w:sz w:val="24"/>
          <w:szCs w:val="28"/>
        </w:rPr>
        <w:t xml:space="preserve">2. Настоящее решение обнародовать размещением на информационных стендах и на официальном сайте администрации </w:t>
      </w:r>
      <w:r w:rsidR="001B1D55">
        <w:rPr>
          <w:rFonts w:ascii="Times New Roman" w:eastAsia="Times New Roman" w:hAnsi="Times New Roman" w:cs="Times New Roman"/>
          <w:iCs/>
          <w:color w:val="00000A"/>
          <w:sz w:val="24"/>
          <w:szCs w:val="28"/>
        </w:rPr>
        <w:t xml:space="preserve">Октябрьского </w:t>
      </w:r>
      <w:r>
        <w:rPr>
          <w:rFonts w:ascii="Times New Roman" w:eastAsia="Times New Roman" w:hAnsi="Times New Roman" w:cs="Times New Roman"/>
          <w:iCs/>
          <w:color w:val="00000A"/>
          <w:sz w:val="24"/>
          <w:szCs w:val="28"/>
        </w:rPr>
        <w:t xml:space="preserve"> муниципального образования   в сети Интернет https://</w:t>
      </w:r>
      <w:r w:rsidR="001B1D55">
        <w:rPr>
          <w:rFonts w:ascii="Times New Roman" w:eastAsia="Times New Roman" w:hAnsi="Times New Roman" w:cs="Times New Roman"/>
          <w:iCs/>
          <w:color w:val="00000A"/>
          <w:sz w:val="24"/>
          <w:szCs w:val="28"/>
        </w:rPr>
        <w:t>октябрьское</w:t>
      </w:r>
      <w:r>
        <w:rPr>
          <w:rFonts w:ascii="Times New Roman" w:eastAsia="Times New Roman" w:hAnsi="Times New Roman" w:cs="Times New Roman"/>
          <w:iCs/>
          <w:color w:val="00000A"/>
          <w:sz w:val="24"/>
          <w:szCs w:val="28"/>
        </w:rPr>
        <w:t xml:space="preserve">.рф/      </w:t>
      </w:r>
    </w:p>
    <w:p w:rsidR="00146605" w:rsidRDefault="00146605" w:rsidP="0014660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color w:val="00000A"/>
          <w:sz w:val="24"/>
          <w:szCs w:val="28"/>
        </w:rPr>
      </w:pPr>
      <w:r>
        <w:rPr>
          <w:rFonts w:ascii="Times New Roman" w:eastAsia="Times New Roman" w:hAnsi="Times New Roman" w:cs="Times New Roman"/>
          <w:iCs/>
          <w:color w:val="00000A"/>
          <w:sz w:val="24"/>
          <w:szCs w:val="28"/>
        </w:rPr>
        <w:t>3. Настоящее решение вступает в силу после его официального обнародования (опубликования).</w:t>
      </w:r>
    </w:p>
    <w:p w:rsidR="00921A40" w:rsidRDefault="00276934" w:rsidP="008C7920">
      <w:pPr>
        <w:spacing w:after="0"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Глав</w:t>
      </w:r>
      <w:r w:rsidR="008C7920">
        <w:rPr>
          <w:rFonts w:ascii="Times New Roman" w:eastAsia="Times New Roman" w:hAnsi="Times New Roman" w:cs="Times New Roman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B1D55">
        <w:rPr>
          <w:rFonts w:ascii="Times New Roman" w:eastAsia="Times New Roman" w:hAnsi="Times New Roman" w:cs="Times New Roman"/>
          <w:sz w:val="24"/>
          <w:szCs w:val="24"/>
        </w:rPr>
        <w:t>Октябрьского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МО                                                </w:t>
      </w:r>
      <w:r w:rsidR="001B1D55">
        <w:rPr>
          <w:rFonts w:ascii="Times New Roman" w:eastAsia="Times New Roman" w:hAnsi="Times New Roman" w:cs="Times New Roman"/>
          <w:sz w:val="24"/>
          <w:szCs w:val="24"/>
        </w:rPr>
        <w:t xml:space="preserve">А.С.Комаров </w:t>
      </w:r>
    </w:p>
    <w:sectPr w:rsidR="00921A40" w:rsidSect="00BF4645">
      <w:pgSz w:w="11906" w:h="16838"/>
      <w:pgMar w:top="142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276934"/>
    <w:rsid w:val="00135416"/>
    <w:rsid w:val="00146605"/>
    <w:rsid w:val="001B1D55"/>
    <w:rsid w:val="00276934"/>
    <w:rsid w:val="002A0970"/>
    <w:rsid w:val="002A6984"/>
    <w:rsid w:val="003342B1"/>
    <w:rsid w:val="00376968"/>
    <w:rsid w:val="0045762E"/>
    <w:rsid w:val="00461400"/>
    <w:rsid w:val="00504042"/>
    <w:rsid w:val="00564933"/>
    <w:rsid w:val="005836F0"/>
    <w:rsid w:val="008C7920"/>
    <w:rsid w:val="00921A40"/>
    <w:rsid w:val="009474CC"/>
    <w:rsid w:val="00AB479B"/>
    <w:rsid w:val="00AC44D1"/>
    <w:rsid w:val="00BE3CC5"/>
    <w:rsid w:val="00BF0552"/>
    <w:rsid w:val="00BF4645"/>
    <w:rsid w:val="00C533D9"/>
    <w:rsid w:val="00ED5DEF"/>
    <w:rsid w:val="00F334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0552"/>
  </w:style>
  <w:style w:type="paragraph" w:styleId="1">
    <w:name w:val="heading 1"/>
    <w:basedOn w:val="a"/>
    <w:next w:val="a"/>
    <w:link w:val="10"/>
    <w:qFormat/>
    <w:rsid w:val="00276934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76934"/>
    <w:rPr>
      <w:rFonts w:ascii="Times New Roman" w:eastAsia="Times New Roman" w:hAnsi="Times New Roman" w:cs="Times New Roman"/>
      <w:b/>
      <w:sz w:val="24"/>
      <w:szCs w:val="20"/>
    </w:rPr>
  </w:style>
  <w:style w:type="paragraph" w:styleId="a3">
    <w:name w:val="caption"/>
    <w:basedOn w:val="a"/>
    <w:next w:val="a"/>
    <w:semiHidden/>
    <w:unhideWhenUsed/>
    <w:qFormat/>
    <w:rsid w:val="0027693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2769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7693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2449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410</Words>
  <Characters>2337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15</cp:revision>
  <cp:lastPrinted>2023-07-24T07:11:00Z</cp:lastPrinted>
  <dcterms:created xsi:type="dcterms:W3CDTF">2021-01-19T06:26:00Z</dcterms:created>
  <dcterms:modified xsi:type="dcterms:W3CDTF">2023-07-24T07:12:00Z</dcterms:modified>
</cp:coreProperties>
</file>