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0A4" w:rsidRDefault="00A370A4" w:rsidP="00A37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0A4" w:rsidRDefault="00A370A4" w:rsidP="00A37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A370A4" w:rsidRDefault="00A370A4" w:rsidP="00A37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ОКТЯБРЬСКОГО МУНИЦИПАЛЬНОГООБРАЗОВАНИЯ</w:t>
      </w:r>
    </w:p>
    <w:p w:rsidR="00A370A4" w:rsidRDefault="00A370A4" w:rsidP="00A37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ПЕРЕЛЮБСКОГО  МУНИЦИПАЛЬНОГО РАЙОНА</w:t>
      </w:r>
    </w:p>
    <w:p w:rsidR="00A370A4" w:rsidRDefault="00A370A4" w:rsidP="00A37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A370A4" w:rsidRDefault="00A370A4" w:rsidP="00A37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0A4" w:rsidRDefault="00A370A4" w:rsidP="00A37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0A4" w:rsidRDefault="00A370A4" w:rsidP="00A370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370A4" w:rsidRDefault="00A370A4" w:rsidP="00A370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370A4" w:rsidRPr="00EF05C1" w:rsidRDefault="00A370A4" w:rsidP="00A370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04.10.2024 года     № 13 п.1 </w:t>
      </w:r>
      <w:r w:rsidRPr="00EF05C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EF05C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п.Октябрьский </w:t>
      </w:r>
    </w:p>
    <w:p w:rsidR="00A370A4" w:rsidRDefault="00A370A4" w:rsidP="00A370A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</w:p>
    <w:p w:rsidR="00A370A4" w:rsidRDefault="00A370A4" w:rsidP="00A370A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</w:p>
    <w:p w:rsidR="00A370A4" w:rsidRPr="00CE59CF" w:rsidRDefault="00A370A4" w:rsidP="00A370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E59CF"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 xml:space="preserve">О внесении изменений </w:t>
      </w:r>
      <w:r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 xml:space="preserve">и дополнений </w:t>
      </w:r>
      <w:r w:rsidRPr="00CE59CF"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 xml:space="preserve">в решение Совета </w:t>
      </w:r>
      <w:r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 xml:space="preserve">Октябрьского муниципального </w:t>
      </w:r>
      <w:r w:rsidRPr="00CE59CF"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>образования </w:t>
      </w:r>
      <w:hyperlink r:id="rId4" w:tgtFrame="_blank" w:history="1">
        <w:r>
          <w:rPr>
            <w:rFonts w:ascii="PT Astra Serif" w:eastAsia="Times New Roman" w:hAnsi="PT Astra Serif" w:cs="Arial"/>
            <w:b/>
            <w:bCs/>
            <w:sz w:val="26"/>
            <w:szCs w:val="26"/>
          </w:rPr>
          <w:t>№ 12 п. 3 от 01</w:t>
        </w:r>
        <w:r w:rsidRPr="00CE59CF">
          <w:rPr>
            <w:rFonts w:ascii="PT Astra Serif" w:eastAsia="Times New Roman" w:hAnsi="PT Astra Serif" w:cs="Arial"/>
            <w:b/>
            <w:bCs/>
            <w:sz w:val="26"/>
            <w:szCs w:val="26"/>
          </w:rPr>
          <w:t>.06.2023 года </w:t>
        </w:r>
      </w:hyperlink>
      <w:r w:rsidRPr="00CE59CF"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 xml:space="preserve">«Об утверждении Положения о приватизации муниципального имущества </w:t>
      </w:r>
      <w:r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 xml:space="preserve">Октябрьского муниципального </w:t>
      </w:r>
      <w:r w:rsidRPr="00CE59CF"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 xml:space="preserve">образования </w:t>
      </w:r>
      <w:proofErr w:type="spellStart"/>
      <w:r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>Перелюбского</w:t>
      </w:r>
      <w:proofErr w:type="spellEnd"/>
      <w:r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 xml:space="preserve">  муниципального </w:t>
      </w:r>
      <w:r w:rsidRPr="00CE59CF"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>района Саратовской области»</w:t>
      </w:r>
    </w:p>
    <w:p w:rsidR="00A370A4" w:rsidRPr="00EE15FF" w:rsidRDefault="00A370A4" w:rsidP="00A370A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E15F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> </w:t>
      </w:r>
    </w:p>
    <w:p w:rsidR="00A370A4" w:rsidRPr="00CE59CF" w:rsidRDefault="00A370A4" w:rsidP="00A370A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В соответствии с Федеральным законом от 22 апреля 2024 г. N 94-ФЗ "О внесении изменений в отдельные законодательные акты Российской Федерации", руководствуясь </w:t>
      </w:r>
      <w:hyperlink r:id="rId5" w:tgtFrame="_blank" w:history="1">
        <w:r w:rsidRPr="00CE59CF">
          <w:rPr>
            <w:rFonts w:ascii="PT Astra Serif" w:eastAsia="Times New Roman" w:hAnsi="PT Astra Serif" w:cs="Arial"/>
            <w:sz w:val="26"/>
            <w:szCs w:val="26"/>
          </w:rPr>
          <w:t xml:space="preserve">Уставом </w:t>
        </w:r>
        <w:r>
          <w:rPr>
            <w:rFonts w:ascii="PT Astra Serif" w:eastAsia="Times New Roman" w:hAnsi="PT Astra Serif" w:cs="Arial"/>
            <w:sz w:val="26"/>
            <w:szCs w:val="26"/>
          </w:rPr>
          <w:t xml:space="preserve">Октябрьского муниципального </w:t>
        </w:r>
        <w:r w:rsidRPr="00CE59CF">
          <w:rPr>
            <w:rFonts w:ascii="PT Astra Serif" w:eastAsia="Times New Roman" w:hAnsi="PT Astra Serif" w:cs="Arial"/>
            <w:sz w:val="26"/>
            <w:szCs w:val="26"/>
          </w:rPr>
          <w:t>образования</w:t>
        </w:r>
      </w:hyperlink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 </w:t>
      </w:r>
      <w:proofErr w:type="spellStart"/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Перелюбского</w:t>
      </w:r>
      <w:proofErr w:type="spellEnd"/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 xml:space="preserve">  муниципального района Саратовской области Совет </w:t>
      </w:r>
      <w:r w:rsidRPr="00CE59CF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CE59CF"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>РЕШИЛ:</w:t>
      </w:r>
    </w:p>
    <w:p w:rsidR="00A370A4" w:rsidRPr="00CE59CF" w:rsidRDefault="00A370A4" w:rsidP="00A370A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E59CF">
        <w:rPr>
          <w:rFonts w:ascii="PT Astra Serif" w:eastAsia="Times New Roman" w:hAnsi="PT Astra Serif" w:cs="Arial"/>
          <w:b/>
          <w:bCs/>
          <w:color w:val="000000"/>
          <w:sz w:val="26"/>
          <w:szCs w:val="26"/>
        </w:rPr>
        <w:t> </w:t>
      </w:r>
    </w:p>
    <w:p w:rsidR="00A370A4" w:rsidRPr="00CE59CF" w:rsidRDefault="00A370A4" w:rsidP="00A370A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 xml:space="preserve">1. Внести в решение Совета </w:t>
      </w:r>
      <w:r>
        <w:rPr>
          <w:rFonts w:ascii="PT Astra Serif" w:eastAsia="Times New Roman" w:hAnsi="PT Astra Serif" w:cs="Arial"/>
          <w:color w:val="000000"/>
          <w:sz w:val="26"/>
          <w:szCs w:val="26"/>
        </w:rPr>
        <w:t xml:space="preserve">Октябрьского муниципального </w:t>
      </w: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образования </w:t>
      </w:r>
      <w:hyperlink r:id="rId6" w:tgtFrame="_blank" w:history="1">
        <w:r>
          <w:rPr>
            <w:rFonts w:ascii="PT Astra Serif" w:eastAsia="Times New Roman" w:hAnsi="PT Astra Serif" w:cs="Arial"/>
            <w:sz w:val="26"/>
            <w:szCs w:val="26"/>
          </w:rPr>
          <w:t>№ 12 п. 3 от 01</w:t>
        </w:r>
        <w:r w:rsidRPr="00CE59CF">
          <w:rPr>
            <w:rFonts w:ascii="PT Astra Serif" w:eastAsia="Times New Roman" w:hAnsi="PT Astra Serif" w:cs="Arial"/>
            <w:sz w:val="26"/>
            <w:szCs w:val="26"/>
          </w:rPr>
          <w:t>.06.2023 года</w:t>
        </w:r>
        <w:r w:rsidRPr="00CE59CF">
          <w:rPr>
            <w:rFonts w:ascii="PT Astra Serif" w:eastAsia="Times New Roman" w:hAnsi="PT Astra Serif" w:cs="Arial"/>
            <w:color w:val="0000FF"/>
            <w:sz w:val="26"/>
            <w:szCs w:val="26"/>
          </w:rPr>
          <w:t> </w:t>
        </w:r>
      </w:hyperlink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«Об утверждении Положения </w:t>
      </w:r>
      <w:r>
        <w:rPr>
          <w:rFonts w:ascii="PT Astra Serif" w:eastAsia="Times New Roman" w:hAnsi="PT Astra Serif" w:cs="Arial"/>
          <w:color w:val="000000"/>
          <w:sz w:val="26"/>
          <w:szCs w:val="26"/>
        </w:rPr>
        <w:t xml:space="preserve"> </w:t>
      </w: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 xml:space="preserve">о  приватизации муниципального имущества </w:t>
      </w:r>
      <w:r>
        <w:rPr>
          <w:rFonts w:ascii="PT Astra Serif" w:eastAsia="Times New Roman" w:hAnsi="PT Astra Serif" w:cs="Arial"/>
          <w:color w:val="000000"/>
          <w:sz w:val="26"/>
          <w:szCs w:val="26"/>
        </w:rPr>
        <w:t xml:space="preserve">Октябрьского муниципального </w:t>
      </w: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 xml:space="preserve">образования </w:t>
      </w:r>
      <w:proofErr w:type="spellStart"/>
      <w:r>
        <w:rPr>
          <w:rFonts w:ascii="PT Astra Serif" w:eastAsia="Times New Roman" w:hAnsi="PT Astra Serif" w:cs="Arial"/>
          <w:color w:val="000000"/>
          <w:sz w:val="26"/>
          <w:szCs w:val="26"/>
        </w:rPr>
        <w:t>Перелюбского</w:t>
      </w:r>
      <w:proofErr w:type="spellEnd"/>
      <w:r>
        <w:rPr>
          <w:rFonts w:ascii="PT Astra Serif" w:eastAsia="Times New Roman" w:hAnsi="PT Astra Serif" w:cs="Arial"/>
          <w:color w:val="000000"/>
          <w:sz w:val="26"/>
          <w:szCs w:val="26"/>
        </w:rPr>
        <w:t xml:space="preserve">  муниципального </w:t>
      </w: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района Саратовской области» следующие изменения:</w:t>
      </w:r>
    </w:p>
    <w:p w:rsidR="00A370A4" w:rsidRPr="00CE59CF" w:rsidRDefault="00A370A4" w:rsidP="00A370A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1.1. Дополнить пункт 2 раздела 2 Положения подпунктом к)   следующего содержания:</w:t>
      </w:r>
    </w:p>
    <w:p w:rsidR="00A370A4" w:rsidRPr="00CE59CF" w:rsidRDefault="00A370A4" w:rsidP="00A370A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«к) отчуждение источников тепловой энергии, тепловых сетей, централизованных систем горячего водоснабжения и отдельных объектов таких систем, закрепленных на праве хозяйственного ведения за муниципальными предприятиями либо на праве оперативного управления за казенными предприятиями осуществляется в соответствии со ст. 19.1 Федерального закона от 14 ноября 2002 г. N 161-ФЗ "О государственных и муниципальных унитарных предприятиях"».</w:t>
      </w:r>
    </w:p>
    <w:p w:rsidR="00A370A4" w:rsidRPr="00CE59CF" w:rsidRDefault="00A370A4" w:rsidP="00A370A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2. Настоящее Решение подлежит официальному обнародованию вступает в силу с 01.01.2025.</w:t>
      </w:r>
    </w:p>
    <w:p w:rsidR="00A370A4" w:rsidRPr="00CE59CF" w:rsidRDefault="00A370A4" w:rsidP="00A370A4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> </w:t>
      </w:r>
    </w:p>
    <w:p w:rsidR="00A370A4" w:rsidRPr="00CE59CF" w:rsidRDefault="00A370A4" w:rsidP="00A370A4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6"/>
          <w:szCs w:val="26"/>
        </w:rPr>
      </w:pPr>
    </w:p>
    <w:p w:rsidR="00A370A4" w:rsidRPr="00CE59CF" w:rsidRDefault="00A370A4" w:rsidP="00A370A4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6"/>
          <w:szCs w:val="26"/>
        </w:rPr>
      </w:pPr>
    </w:p>
    <w:p w:rsidR="00A370A4" w:rsidRPr="00CE59CF" w:rsidRDefault="00A370A4" w:rsidP="00A370A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 xml:space="preserve">Глава </w:t>
      </w:r>
      <w:r>
        <w:rPr>
          <w:rFonts w:ascii="PT Astra Serif" w:eastAsia="Times New Roman" w:hAnsi="PT Astra Serif" w:cs="Arial"/>
          <w:color w:val="000000"/>
          <w:sz w:val="26"/>
          <w:szCs w:val="26"/>
        </w:rPr>
        <w:t xml:space="preserve">Октябрьского </w:t>
      </w: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 xml:space="preserve"> МО                                      </w:t>
      </w:r>
      <w:r>
        <w:rPr>
          <w:rFonts w:ascii="PT Astra Serif" w:eastAsia="Times New Roman" w:hAnsi="PT Astra Serif" w:cs="Arial"/>
          <w:color w:val="000000"/>
          <w:sz w:val="26"/>
          <w:szCs w:val="26"/>
        </w:rPr>
        <w:t xml:space="preserve"> </w:t>
      </w:r>
      <w:r w:rsidRPr="00CE59CF">
        <w:rPr>
          <w:rFonts w:ascii="PT Astra Serif" w:eastAsia="Times New Roman" w:hAnsi="PT Astra Serif" w:cs="Arial"/>
          <w:color w:val="000000"/>
          <w:sz w:val="26"/>
          <w:szCs w:val="26"/>
        </w:rPr>
        <w:t xml:space="preserve">    </w:t>
      </w:r>
      <w:r>
        <w:rPr>
          <w:rFonts w:ascii="PT Astra Serif" w:eastAsia="Times New Roman" w:hAnsi="PT Astra Serif" w:cs="Arial"/>
          <w:color w:val="000000"/>
          <w:sz w:val="26"/>
          <w:szCs w:val="26"/>
        </w:rPr>
        <w:t>А.С.Комаров</w:t>
      </w:r>
    </w:p>
    <w:p w:rsidR="00A370A4" w:rsidRPr="00CE59CF" w:rsidRDefault="00A370A4" w:rsidP="00A370A4">
      <w:pPr>
        <w:rPr>
          <w:sz w:val="26"/>
          <w:szCs w:val="26"/>
        </w:rPr>
      </w:pPr>
    </w:p>
    <w:p w:rsidR="00A370A4" w:rsidRPr="00CE59CF" w:rsidRDefault="00A370A4" w:rsidP="00A370A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</w:p>
    <w:p w:rsidR="00474710" w:rsidRDefault="00474710"/>
    <w:sectPr w:rsidR="00474710" w:rsidSect="0047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compat/>
  <w:rsids>
    <w:rsidRoot w:val="00A370A4"/>
    <w:rsid w:val="00474710"/>
    <w:rsid w:val="00501C13"/>
    <w:rsid w:val="00A370A4"/>
    <w:rsid w:val="00FB2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0A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 w:line="240" w:lineRule="auto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</w:rPr>
  </w:style>
  <w:style w:type="paragraph" w:styleId="4">
    <w:name w:val="heading 4"/>
    <w:basedOn w:val="a"/>
    <w:next w:val="a"/>
    <w:link w:val="40"/>
    <w:qFormat/>
    <w:rsid w:val="00501C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4A67F980-F467-4793-A7F3-67C65A5FA8F9" TargetMode="External"/><Relationship Id="rId5" Type="http://schemas.openxmlformats.org/officeDocument/2006/relationships/hyperlink" Target="https://pravo-search.minjust.ru/bigs/showDocument.html?id=B301002E-0159-4D4F-9573-8458F97D685C" TargetMode="External"/><Relationship Id="rId4" Type="http://schemas.openxmlformats.org/officeDocument/2006/relationships/hyperlink" Target="https://pravo-search.minjust.ru/bigs/showDocument.html?id=4A67F980-F467-4793-A7F3-67C65A5FA8F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2024-10-10T12:27:00Z</dcterms:created>
  <dcterms:modified xsi:type="dcterms:W3CDTF">2024-10-10T12:28:00Z</dcterms:modified>
</cp:coreProperties>
</file>