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D32" w:rsidRDefault="00574D32" w:rsidP="00574D32">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АДМИНИСТРАЦИЯ </w:t>
      </w:r>
    </w:p>
    <w:p w:rsidR="00574D32" w:rsidRDefault="00574D32" w:rsidP="00574D32">
      <w:pPr>
        <w:spacing w:after="0"/>
        <w:jc w:val="center"/>
        <w:rPr>
          <w:rFonts w:ascii="Times New Roman" w:hAnsi="Times New Roman" w:cs="Times New Roman"/>
          <w:b/>
          <w:sz w:val="28"/>
          <w:szCs w:val="28"/>
        </w:rPr>
      </w:pPr>
      <w:r>
        <w:rPr>
          <w:rFonts w:ascii="Times New Roman" w:hAnsi="Times New Roman" w:cs="Times New Roman"/>
          <w:b/>
          <w:sz w:val="28"/>
          <w:szCs w:val="28"/>
        </w:rPr>
        <w:t>ОКТЯБРЬСКОГО  МУНИЦИПАЛЬНОГО</w:t>
      </w:r>
    </w:p>
    <w:p w:rsidR="00574D32" w:rsidRDefault="00574D32" w:rsidP="00574D32">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ОБРАЗОВАНИЯ  ПЕРЕЛЮБСКОГО  МУНИЦИПАЛЬНОГО РАЙОНА САРАТОВСКОЙ ОБЛАСТИ</w:t>
      </w:r>
    </w:p>
    <w:p w:rsidR="00574D32" w:rsidRDefault="00574D32" w:rsidP="00574D32">
      <w:pPr>
        <w:jc w:val="center"/>
      </w:pPr>
    </w:p>
    <w:p w:rsidR="00574D32" w:rsidRPr="005B404F" w:rsidRDefault="00574D32" w:rsidP="00574D32">
      <w:pPr>
        <w:jc w:val="center"/>
        <w:rPr>
          <w:rFonts w:ascii="Times New Roman" w:hAnsi="Times New Roman" w:cs="Times New Roman"/>
          <w:b/>
          <w:sz w:val="26"/>
          <w:szCs w:val="26"/>
        </w:rPr>
      </w:pPr>
      <w:r w:rsidRPr="005B404F">
        <w:rPr>
          <w:rFonts w:ascii="Times New Roman" w:hAnsi="Times New Roman" w:cs="Times New Roman"/>
          <w:b/>
          <w:sz w:val="26"/>
          <w:szCs w:val="26"/>
        </w:rPr>
        <w:t>П О С Т А Н О В Л Е Н И Е</w:t>
      </w:r>
    </w:p>
    <w:p w:rsidR="00574D32" w:rsidRPr="005B404F" w:rsidRDefault="00574D32" w:rsidP="00574D32">
      <w:pPr>
        <w:spacing w:after="0"/>
        <w:rPr>
          <w:rFonts w:ascii="Times New Roman" w:hAnsi="Times New Roman" w:cs="Times New Roman"/>
          <w:sz w:val="26"/>
          <w:szCs w:val="26"/>
        </w:rPr>
      </w:pPr>
    </w:p>
    <w:p w:rsidR="00574D32" w:rsidRPr="005B404F" w:rsidRDefault="00574D32" w:rsidP="00574D32">
      <w:pPr>
        <w:shd w:val="clear" w:color="auto" w:fill="FFFFFF"/>
        <w:spacing w:after="0" w:line="240" w:lineRule="auto"/>
        <w:rPr>
          <w:rFonts w:ascii="Helvetica" w:eastAsia="Times New Roman" w:hAnsi="Helvetica" w:cs="Helvetica"/>
          <w:color w:val="000000"/>
          <w:sz w:val="26"/>
          <w:szCs w:val="26"/>
        </w:rPr>
      </w:pPr>
      <w:r>
        <w:rPr>
          <w:rFonts w:ascii="Times New Roman" w:hAnsi="Times New Roman" w:cs="Times New Roman"/>
          <w:sz w:val="26"/>
          <w:szCs w:val="26"/>
        </w:rPr>
        <w:t>от   14.06. 2021 года  № 15</w:t>
      </w:r>
      <w:r w:rsidRPr="005B404F">
        <w:rPr>
          <w:rFonts w:ascii="Times New Roman" w:hAnsi="Times New Roman" w:cs="Times New Roman"/>
          <w:sz w:val="26"/>
          <w:szCs w:val="26"/>
        </w:rPr>
        <w:t xml:space="preserve">                                               </w:t>
      </w:r>
      <w:r>
        <w:rPr>
          <w:rFonts w:ascii="Times New Roman" w:hAnsi="Times New Roman" w:cs="Times New Roman"/>
          <w:sz w:val="26"/>
          <w:szCs w:val="26"/>
        </w:rPr>
        <w:t xml:space="preserve">                        п.Октябрьский</w:t>
      </w:r>
    </w:p>
    <w:p w:rsidR="00574D32" w:rsidRPr="005B404F" w:rsidRDefault="00574D32" w:rsidP="00574D32">
      <w:pPr>
        <w:widowControl w:val="0"/>
        <w:autoSpaceDE w:val="0"/>
        <w:autoSpaceDN w:val="0"/>
        <w:adjustRightInd w:val="0"/>
        <w:spacing w:after="0" w:line="240" w:lineRule="auto"/>
        <w:jc w:val="both"/>
        <w:rPr>
          <w:rFonts w:ascii="Times New Roman" w:eastAsia="Times New Roman" w:hAnsi="Times New Roman" w:cs="Times New Roman"/>
          <w:sz w:val="26"/>
          <w:szCs w:val="26"/>
        </w:rPr>
      </w:pPr>
    </w:p>
    <w:tbl>
      <w:tblPr>
        <w:tblW w:w="0" w:type="auto"/>
        <w:tblCellMar>
          <w:left w:w="0" w:type="dxa"/>
          <w:right w:w="0" w:type="dxa"/>
        </w:tblCellMar>
        <w:tblLook w:val="04A0"/>
      </w:tblPr>
      <w:tblGrid>
        <w:gridCol w:w="8433"/>
      </w:tblGrid>
      <w:tr w:rsidR="00574D32" w:rsidRPr="00D940B8" w:rsidTr="00E80087">
        <w:trPr>
          <w:trHeight w:val="412"/>
        </w:trPr>
        <w:tc>
          <w:tcPr>
            <w:tcW w:w="8433" w:type="dxa"/>
            <w:tcMar>
              <w:top w:w="0" w:type="dxa"/>
              <w:left w:w="108" w:type="dxa"/>
              <w:bottom w:w="0" w:type="dxa"/>
              <w:right w:w="108" w:type="dxa"/>
            </w:tcMar>
            <w:hideMark/>
          </w:tcPr>
          <w:p w:rsidR="00574D32" w:rsidRPr="00DC6898" w:rsidRDefault="00574D32" w:rsidP="00E80087">
            <w:pPr>
              <w:spacing w:after="0" w:line="240" w:lineRule="auto"/>
              <w:jc w:val="both"/>
              <w:rPr>
                <w:rFonts w:ascii="Times New Roman" w:eastAsia="Times New Roman" w:hAnsi="Times New Roman" w:cs="Times New Roman"/>
                <w:b/>
                <w:sz w:val="26"/>
                <w:szCs w:val="26"/>
              </w:rPr>
            </w:pPr>
            <w:r w:rsidRPr="00DC6898">
              <w:rPr>
                <w:rFonts w:ascii="Times New Roman" w:eastAsia="Times New Roman" w:hAnsi="Times New Roman" w:cs="Times New Roman"/>
                <w:b/>
                <w:sz w:val="26"/>
                <w:szCs w:val="26"/>
              </w:rPr>
              <w:t>Об утверждении административного регламента предоставления муниципальной услуги по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tc>
      </w:tr>
    </w:tbl>
    <w:p w:rsidR="00574D32" w:rsidRPr="00D940B8" w:rsidRDefault="00574D32" w:rsidP="00574D32">
      <w:pPr>
        <w:spacing w:after="0" w:line="240" w:lineRule="auto"/>
        <w:ind w:firstLine="567"/>
        <w:jc w:val="both"/>
        <w:rPr>
          <w:rFonts w:ascii="Times New Roman" w:eastAsia="Times New Roman" w:hAnsi="Times New Roman" w:cs="Times New Roman"/>
          <w:color w:val="000000"/>
          <w:sz w:val="26"/>
          <w:szCs w:val="26"/>
        </w:rPr>
      </w:pPr>
      <w:r w:rsidRPr="00D940B8">
        <w:rPr>
          <w:rFonts w:ascii="Times New Roman" w:eastAsia="Times New Roman" w:hAnsi="Times New Roman" w:cs="Times New Roman"/>
          <w:color w:val="000000"/>
          <w:sz w:val="26"/>
          <w:szCs w:val="26"/>
        </w:rPr>
        <w:t> </w:t>
      </w:r>
    </w:p>
    <w:p w:rsidR="00574D32" w:rsidRPr="00D940B8" w:rsidRDefault="00574D32" w:rsidP="00574D32">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D940B8">
        <w:rPr>
          <w:rFonts w:ascii="Times New Roman" w:hAnsi="Times New Roman" w:cs="Times New Roman"/>
          <w:sz w:val="26"/>
          <w:szCs w:val="26"/>
        </w:rPr>
        <w:t xml:space="preserve">В соответствии с </w:t>
      </w:r>
      <w:r w:rsidRPr="00D940B8">
        <w:rPr>
          <w:rFonts w:ascii="Times New Roman" w:eastAsia="Times New Roman" w:hAnsi="Times New Roman" w:cs="Times New Roman"/>
          <w:color w:val="000000"/>
          <w:sz w:val="26"/>
          <w:szCs w:val="26"/>
        </w:rPr>
        <w:t>со статьей 39.33 </w:t>
      </w:r>
      <w:hyperlink r:id="rId5" w:tgtFrame="_blank" w:history="1">
        <w:r w:rsidRPr="00DC6898">
          <w:rPr>
            <w:rFonts w:ascii="Times New Roman" w:eastAsia="Times New Roman" w:hAnsi="Times New Roman" w:cs="Times New Roman"/>
            <w:sz w:val="26"/>
            <w:szCs w:val="26"/>
          </w:rPr>
          <w:t>Земельного кодекса Российской Федерации</w:t>
        </w:r>
      </w:hyperlink>
      <w:r w:rsidRPr="00D940B8">
        <w:rPr>
          <w:rFonts w:ascii="Times New Roman" w:hAnsi="Times New Roman" w:cs="Times New Roman"/>
          <w:sz w:val="26"/>
          <w:szCs w:val="26"/>
        </w:rPr>
        <w:t xml:space="preserve">,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w:t>
      </w:r>
      <w:r w:rsidRPr="008E2583">
        <w:rPr>
          <w:rFonts w:ascii="Times New Roman" w:hAnsi="Times New Roman" w:cs="Times New Roman"/>
          <w:sz w:val="24"/>
          <w:szCs w:val="24"/>
        </w:rPr>
        <w:t>Октябрьского</w:t>
      </w:r>
      <w:r w:rsidRPr="00D940B8">
        <w:rPr>
          <w:rFonts w:ascii="Times New Roman" w:hAnsi="Times New Roman" w:cs="Times New Roman"/>
          <w:sz w:val="26"/>
          <w:szCs w:val="26"/>
        </w:rPr>
        <w:t xml:space="preserve"> муниципального образования, постановлением администрации </w:t>
      </w:r>
      <w:r w:rsidRPr="008E2583">
        <w:rPr>
          <w:rFonts w:ascii="Times New Roman" w:hAnsi="Times New Roman" w:cs="Times New Roman"/>
          <w:sz w:val="24"/>
          <w:szCs w:val="24"/>
        </w:rPr>
        <w:t>Октябрьского</w:t>
      </w:r>
      <w:r w:rsidRPr="00D940B8">
        <w:rPr>
          <w:rFonts w:ascii="Times New Roman" w:hAnsi="Times New Roman" w:cs="Times New Roman"/>
          <w:sz w:val="26"/>
          <w:szCs w:val="26"/>
        </w:rPr>
        <w:t xml:space="preserve"> муниципального обр</w:t>
      </w:r>
      <w:r>
        <w:rPr>
          <w:rFonts w:ascii="Times New Roman" w:hAnsi="Times New Roman" w:cs="Times New Roman"/>
          <w:sz w:val="26"/>
          <w:szCs w:val="26"/>
        </w:rPr>
        <w:t>азования от 26.04.2019 года № 25</w:t>
      </w:r>
      <w:r w:rsidRPr="00D940B8">
        <w:rPr>
          <w:rFonts w:ascii="Times New Roman" w:hAnsi="Times New Roman" w:cs="Times New Roman"/>
          <w:sz w:val="26"/>
          <w:szCs w:val="26"/>
        </w:rPr>
        <w:t xml:space="preserve"> </w:t>
      </w:r>
      <w:r w:rsidRPr="00D940B8">
        <w:rPr>
          <w:rFonts w:ascii="Times New Roman" w:hAnsi="Times New Roman" w:cs="Times New Roman"/>
          <w:b/>
          <w:sz w:val="26"/>
          <w:szCs w:val="26"/>
        </w:rPr>
        <w:t>«</w:t>
      </w:r>
      <w:r w:rsidRPr="00D940B8">
        <w:rPr>
          <w:rStyle w:val="FontStyle24"/>
          <w:rFonts w:eastAsia="DejaVu Sans"/>
        </w:rPr>
        <w:t>О порядке разработки и утверждения административных регламентов предоставления муниципальных услуг</w:t>
      </w:r>
      <w:r w:rsidRPr="00D940B8">
        <w:rPr>
          <w:rFonts w:ascii="Times New Roman" w:hAnsi="Times New Roman" w:cs="Times New Roman"/>
          <w:b/>
          <w:sz w:val="26"/>
          <w:szCs w:val="26"/>
        </w:rPr>
        <w:t>»,</w:t>
      </w:r>
      <w:r w:rsidRPr="00D940B8">
        <w:rPr>
          <w:rFonts w:ascii="Times New Roman" w:eastAsia="Times New Roman" w:hAnsi="Times New Roman" w:cs="Times New Roman"/>
          <w:b/>
          <w:sz w:val="26"/>
          <w:szCs w:val="26"/>
        </w:rPr>
        <w:t xml:space="preserve"> </w:t>
      </w:r>
      <w:r w:rsidRPr="00D940B8">
        <w:rPr>
          <w:rFonts w:ascii="Times New Roman" w:eastAsia="Times New Roman" w:hAnsi="Times New Roman" w:cs="Times New Roman"/>
          <w:sz w:val="26"/>
          <w:szCs w:val="26"/>
        </w:rPr>
        <w:t xml:space="preserve">администрация </w:t>
      </w:r>
      <w:r w:rsidRPr="008E2583">
        <w:rPr>
          <w:rFonts w:ascii="Times New Roman" w:hAnsi="Times New Roman" w:cs="Times New Roman"/>
          <w:sz w:val="24"/>
          <w:szCs w:val="24"/>
        </w:rPr>
        <w:t>Октябрьского</w:t>
      </w:r>
      <w:r w:rsidRPr="00D940B8">
        <w:rPr>
          <w:rFonts w:ascii="Times New Roman" w:eastAsia="Times New Roman" w:hAnsi="Times New Roman" w:cs="Times New Roman"/>
          <w:sz w:val="26"/>
          <w:szCs w:val="26"/>
        </w:rPr>
        <w:t xml:space="preserve"> муниципального образования </w:t>
      </w:r>
    </w:p>
    <w:p w:rsidR="00574D32" w:rsidRPr="00D940B8" w:rsidRDefault="00574D32" w:rsidP="00574D32">
      <w:pPr>
        <w:autoSpaceDE w:val="0"/>
        <w:autoSpaceDN w:val="0"/>
        <w:adjustRightInd w:val="0"/>
        <w:spacing w:after="0" w:line="240" w:lineRule="auto"/>
        <w:ind w:firstLine="709"/>
        <w:jc w:val="center"/>
        <w:rPr>
          <w:rFonts w:ascii="Times New Roman" w:eastAsia="Times New Roman" w:hAnsi="Times New Roman" w:cs="Times New Roman"/>
          <w:sz w:val="26"/>
          <w:szCs w:val="26"/>
        </w:rPr>
      </w:pPr>
      <w:r w:rsidRPr="00D940B8">
        <w:rPr>
          <w:rFonts w:ascii="Times New Roman" w:eastAsia="Times New Roman" w:hAnsi="Times New Roman" w:cs="Times New Roman"/>
          <w:sz w:val="26"/>
          <w:szCs w:val="26"/>
        </w:rPr>
        <w:t>ПОСТАНОВЛЯЕТ:</w:t>
      </w:r>
    </w:p>
    <w:p w:rsidR="00574D32" w:rsidRPr="00D940B8" w:rsidRDefault="00574D32" w:rsidP="00574D32">
      <w:pPr>
        <w:spacing w:after="0" w:line="240" w:lineRule="auto"/>
        <w:ind w:firstLine="709"/>
        <w:jc w:val="both"/>
        <w:rPr>
          <w:rFonts w:ascii="Times New Roman" w:eastAsia="Times New Roman" w:hAnsi="Times New Roman" w:cs="Times New Roman"/>
          <w:color w:val="000000"/>
          <w:sz w:val="26"/>
          <w:szCs w:val="26"/>
        </w:rPr>
      </w:pPr>
      <w:r w:rsidRPr="00D940B8">
        <w:rPr>
          <w:rFonts w:ascii="Times New Roman" w:eastAsia="Calibri" w:hAnsi="Times New Roman" w:cs="Times New Roman"/>
          <w:sz w:val="26"/>
          <w:szCs w:val="26"/>
          <w:lang w:eastAsia="ar-SA"/>
        </w:rPr>
        <w:t>1.</w:t>
      </w:r>
      <w:r w:rsidRPr="00D940B8">
        <w:rPr>
          <w:rFonts w:ascii="Times New Roman" w:eastAsia="Times New Roman" w:hAnsi="Times New Roman" w:cs="Times New Roman"/>
          <w:color w:val="000000"/>
          <w:sz w:val="26"/>
          <w:szCs w:val="26"/>
        </w:rPr>
        <w:t>Утвердить Административный регламент предоставления муниципальной услуги по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(Приложение № 1).</w:t>
      </w:r>
    </w:p>
    <w:p w:rsidR="00574D32" w:rsidRPr="00D940B8" w:rsidRDefault="00574D32" w:rsidP="00574D32">
      <w:pPr>
        <w:spacing w:after="0" w:line="240" w:lineRule="auto"/>
        <w:ind w:firstLine="709"/>
        <w:jc w:val="both"/>
        <w:rPr>
          <w:rFonts w:ascii="Times New Roman" w:eastAsia="Times New Roman" w:hAnsi="Times New Roman" w:cs="Times New Roman"/>
          <w:color w:val="000000"/>
          <w:sz w:val="26"/>
          <w:szCs w:val="26"/>
        </w:rPr>
      </w:pPr>
      <w:r w:rsidRPr="00D940B8">
        <w:rPr>
          <w:rFonts w:ascii="Times New Roman" w:eastAsia="Calibri" w:hAnsi="Times New Roman" w:cs="Times New Roman"/>
          <w:sz w:val="26"/>
          <w:szCs w:val="26"/>
          <w:lang w:eastAsia="ar-SA"/>
        </w:rPr>
        <w:t>2.</w:t>
      </w:r>
      <w:r w:rsidRPr="00D940B8">
        <w:rPr>
          <w:rFonts w:ascii="Times New Roman" w:eastAsia="Times New Roman" w:hAnsi="Times New Roman" w:cs="Times New Roman"/>
          <w:color w:val="000000"/>
          <w:sz w:val="26"/>
          <w:szCs w:val="26"/>
        </w:rPr>
        <w:t xml:space="preserve"> Настоящее постановление вступает в силу после официального обнародования и подлежит размещению на официальном сайте администрации </w:t>
      </w:r>
      <w:hyperlink r:id="rId6" w:tgtFrame="_blank" w:history="1">
        <w:r>
          <w:rPr>
            <w:rStyle w:val="a6"/>
            <w:rFonts w:ascii="Times New Roman" w:hAnsi="Times New Roman" w:cs="Times New Roman"/>
            <w:sz w:val="26"/>
            <w:szCs w:val="26"/>
            <w:shd w:val="clear" w:color="auto" w:fill="FFFFFF"/>
          </w:rPr>
          <w:t>https://октябрьское</w:t>
        </w:r>
        <w:r w:rsidRPr="00DC6898">
          <w:rPr>
            <w:rStyle w:val="a6"/>
            <w:rFonts w:ascii="Times New Roman" w:hAnsi="Times New Roman" w:cs="Times New Roman"/>
            <w:sz w:val="26"/>
            <w:szCs w:val="26"/>
            <w:shd w:val="clear" w:color="auto" w:fill="FFFFFF"/>
          </w:rPr>
          <w:t>.рф</w:t>
        </w:r>
      </w:hyperlink>
      <w:r w:rsidRPr="00DC6898">
        <w:rPr>
          <w:rFonts w:ascii="Times New Roman" w:hAnsi="Times New Roman" w:cs="Times New Roman"/>
          <w:sz w:val="26"/>
          <w:szCs w:val="26"/>
        </w:rPr>
        <w:t xml:space="preserve"> </w:t>
      </w:r>
      <w:r w:rsidRPr="00D940B8">
        <w:rPr>
          <w:rFonts w:ascii="Times New Roman" w:eastAsia="Times New Roman" w:hAnsi="Times New Roman" w:cs="Times New Roman"/>
          <w:color w:val="000000"/>
          <w:sz w:val="26"/>
          <w:szCs w:val="26"/>
        </w:rPr>
        <w:t>в информационно-телекоммуникационной сети «Интернет».</w:t>
      </w:r>
    </w:p>
    <w:p w:rsidR="00574D32" w:rsidRPr="00D940B8" w:rsidRDefault="00574D32" w:rsidP="00574D32">
      <w:pPr>
        <w:pStyle w:val="a4"/>
        <w:ind w:firstLine="567"/>
        <w:jc w:val="both"/>
        <w:rPr>
          <w:rFonts w:ascii="Times New Roman" w:hAnsi="Times New Roman" w:cs="Times New Roman"/>
          <w:spacing w:val="2"/>
          <w:sz w:val="26"/>
          <w:szCs w:val="26"/>
        </w:rPr>
      </w:pPr>
      <w:r w:rsidRPr="00D940B8">
        <w:rPr>
          <w:rFonts w:ascii="Times New Roman" w:hAnsi="Times New Roman" w:cs="Times New Roman"/>
          <w:sz w:val="26"/>
          <w:szCs w:val="26"/>
        </w:rPr>
        <w:t>3</w:t>
      </w:r>
      <w:r w:rsidRPr="00D940B8">
        <w:rPr>
          <w:rFonts w:ascii="Times New Roman" w:hAnsi="Times New Roman" w:cs="Times New Roman"/>
          <w:spacing w:val="2"/>
          <w:sz w:val="26"/>
          <w:szCs w:val="26"/>
        </w:rPr>
        <w:t>. Контроль за исполнением настоящего постановления   оставляю за собой.</w:t>
      </w:r>
    </w:p>
    <w:p w:rsidR="00574D32" w:rsidRPr="00D940B8" w:rsidRDefault="00574D32" w:rsidP="00574D32">
      <w:pPr>
        <w:pStyle w:val="a4"/>
        <w:ind w:firstLine="567"/>
        <w:jc w:val="both"/>
        <w:rPr>
          <w:rFonts w:ascii="Times New Roman" w:hAnsi="Times New Roman" w:cs="Times New Roman"/>
          <w:sz w:val="26"/>
          <w:szCs w:val="26"/>
        </w:rPr>
      </w:pPr>
      <w:r w:rsidRPr="00D940B8">
        <w:rPr>
          <w:rFonts w:ascii="Times New Roman" w:hAnsi="Times New Roman" w:cs="Times New Roman"/>
          <w:spacing w:val="2"/>
          <w:sz w:val="26"/>
          <w:szCs w:val="26"/>
        </w:rPr>
        <w:t>4. Постановление вступает в силу после его официального обнародования.</w:t>
      </w:r>
    </w:p>
    <w:p w:rsidR="00574D32" w:rsidRPr="00D940B8" w:rsidRDefault="00574D32" w:rsidP="00574D32">
      <w:pPr>
        <w:spacing w:after="0" w:line="310" w:lineRule="exact"/>
        <w:jc w:val="both"/>
        <w:rPr>
          <w:rFonts w:ascii="Times New Roman" w:hAnsi="Times New Roman" w:cs="Times New Roman"/>
          <w:sz w:val="26"/>
          <w:szCs w:val="26"/>
        </w:rPr>
      </w:pPr>
    </w:p>
    <w:p w:rsidR="00574D32" w:rsidRDefault="00574D32" w:rsidP="00574D32">
      <w:pPr>
        <w:spacing w:after="0" w:line="310" w:lineRule="exact"/>
        <w:jc w:val="both"/>
        <w:rPr>
          <w:rFonts w:ascii="Times New Roman" w:hAnsi="Times New Roman" w:cs="Times New Roman"/>
          <w:sz w:val="26"/>
          <w:szCs w:val="26"/>
        </w:rPr>
      </w:pPr>
    </w:p>
    <w:p w:rsidR="00574D32" w:rsidRDefault="00574D32" w:rsidP="00574D32">
      <w:pPr>
        <w:spacing w:after="0" w:line="310" w:lineRule="exact"/>
        <w:jc w:val="both"/>
        <w:rPr>
          <w:rFonts w:ascii="Times New Roman" w:hAnsi="Times New Roman" w:cs="Times New Roman"/>
          <w:sz w:val="26"/>
          <w:szCs w:val="26"/>
        </w:rPr>
      </w:pPr>
    </w:p>
    <w:p w:rsidR="00574D32" w:rsidRPr="00D940B8" w:rsidRDefault="00574D32" w:rsidP="00574D32">
      <w:pPr>
        <w:spacing w:after="0" w:line="310" w:lineRule="exact"/>
        <w:jc w:val="both"/>
        <w:rPr>
          <w:rFonts w:ascii="Times New Roman" w:hAnsi="Times New Roman" w:cs="Times New Roman"/>
          <w:sz w:val="26"/>
          <w:szCs w:val="26"/>
        </w:rPr>
      </w:pPr>
    </w:p>
    <w:p w:rsidR="00574D32" w:rsidRPr="00D940B8" w:rsidRDefault="00574D32" w:rsidP="00574D32">
      <w:pPr>
        <w:spacing w:after="0" w:line="310" w:lineRule="exact"/>
        <w:jc w:val="both"/>
        <w:rPr>
          <w:rFonts w:ascii="Times New Roman" w:hAnsi="Times New Roman" w:cs="Times New Roman"/>
          <w:sz w:val="26"/>
          <w:szCs w:val="26"/>
        </w:rPr>
      </w:pPr>
      <w:r w:rsidRPr="00D940B8">
        <w:rPr>
          <w:rFonts w:ascii="Times New Roman" w:hAnsi="Times New Roman" w:cs="Times New Roman"/>
          <w:sz w:val="26"/>
          <w:szCs w:val="26"/>
        </w:rPr>
        <w:t xml:space="preserve">Глава </w:t>
      </w:r>
      <w:r w:rsidRPr="008E2583">
        <w:rPr>
          <w:rFonts w:ascii="Times New Roman" w:hAnsi="Times New Roman" w:cs="Times New Roman"/>
          <w:sz w:val="24"/>
          <w:szCs w:val="24"/>
        </w:rPr>
        <w:t>Октябрьского</w:t>
      </w:r>
    </w:p>
    <w:p w:rsidR="00574D32" w:rsidRPr="00D940B8" w:rsidRDefault="00574D32" w:rsidP="00574D32">
      <w:pPr>
        <w:spacing w:after="0" w:line="310" w:lineRule="exact"/>
        <w:jc w:val="both"/>
        <w:rPr>
          <w:rFonts w:ascii="Times New Roman" w:hAnsi="Times New Roman" w:cs="Times New Roman"/>
          <w:sz w:val="26"/>
          <w:szCs w:val="26"/>
        </w:rPr>
      </w:pPr>
      <w:r w:rsidRPr="00D940B8">
        <w:rPr>
          <w:rFonts w:ascii="Times New Roman" w:hAnsi="Times New Roman" w:cs="Times New Roman"/>
          <w:sz w:val="26"/>
          <w:szCs w:val="26"/>
        </w:rPr>
        <w:t xml:space="preserve">Муниципального образования                                </w:t>
      </w:r>
      <w:r>
        <w:rPr>
          <w:rFonts w:ascii="Times New Roman" w:hAnsi="Times New Roman" w:cs="Times New Roman"/>
          <w:sz w:val="26"/>
          <w:szCs w:val="26"/>
        </w:rPr>
        <w:t xml:space="preserve">                                А.С. </w:t>
      </w:r>
      <w:proofErr w:type="spellStart"/>
      <w:r>
        <w:rPr>
          <w:rFonts w:ascii="Times New Roman" w:hAnsi="Times New Roman" w:cs="Times New Roman"/>
          <w:sz w:val="26"/>
          <w:szCs w:val="26"/>
        </w:rPr>
        <w:t>Беркалиев</w:t>
      </w:r>
      <w:proofErr w:type="spellEnd"/>
    </w:p>
    <w:p w:rsidR="00574D32" w:rsidRPr="00D940B8" w:rsidRDefault="00574D32" w:rsidP="00574D32">
      <w:pPr>
        <w:spacing w:after="0"/>
        <w:ind w:right="-15"/>
        <w:rPr>
          <w:rFonts w:ascii="Times New Roman" w:hAnsi="Times New Roman" w:cs="Times New Roman"/>
          <w:sz w:val="26"/>
          <w:szCs w:val="26"/>
        </w:rPr>
      </w:pPr>
    </w:p>
    <w:p w:rsidR="00574D32" w:rsidRPr="009C14DF" w:rsidRDefault="00574D32" w:rsidP="00574D32">
      <w:pPr>
        <w:shd w:val="clear" w:color="auto" w:fill="FFFFFF"/>
        <w:spacing w:after="0" w:line="240" w:lineRule="auto"/>
        <w:rPr>
          <w:rFonts w:ascii="Helvetica" w:eastAsia="Times New Roman" w:hAnsi="Helvetica" w:cs="Helvetica"/>
          <w:color w:val="000000"/>
          <w:sz w:val="26"/>
          <w:szCs w:val="26"/>
        </w:rPr>
      </w:pPr>
    </w:p>
    <w:p w:rsidR="00574D32" w:rsidRDefault="00574D32" w:rsidP="00574D32">
      <w:pPr>
        <w:spacing w:after="0" w:line="240" w:lineRule="auto"/>
        <w:ind w:left="5670"/>
        <w:jc w:val="both"/>
        <w:rPr>
          <w:rFonts w:ascii="Times New Roman" w:eastAsia="Times New Roman" w:hAnsi="Times New Roman" w:cs="Times New Roman"/>
          <w:szCs w:val="28"/>
        </w:rPr>
      </w:pPr>
    </w:p>
    <w:p w:rsidR="00574D32" w:rsidRDefault="00574D32" w:rsidP="00574D32">
      <w:pPr>
        <w:spacing w:after="0" w:line="240" w:lineRule="auto"/>
        <w:ind w:left="5670"/>
        <w:jc w:val="both"/>
        <w:rPr>
          <w:rFonts w:ascii="Times New Roman" w:eastAsia="Times New Roman" w:hAnsi="Times New Roman" w:cs="Times New Roman"/>
          <w:szCs w:val="28"/>
        </w:rPr>
      </w:pPr>
    </w:p>
    <w:p w:rsidR="00574D32" w:rsidRDefault="00574D32" w:rsidP="00574D32">
      <w:pPr>
        <w:spacing w:after="0" w:line="240" w:lineRule="auto"/>
        <w:ind w:left="5670"/>
        <w:jc w:val="both"/>
        <w:rPr>
          <w:rFonts w:ascii="Times New Roman" w:eastAsia="Times New Roman" w:hAnsi="Times New Roman" w:cs="Times New Roman"/>
          <w:szCs w:val="28"/>
        </w:rPr>
      </w:pPr>
    </w:p>
    <w:p w:rsidR="00574D32" w:rsidRPr="00DD6649" w:rsidRDefault="00574D32" w:rsidP="00574D32">
      <w:pPr>
        <w:spacing w:after="0" w:line="240" w:lineRule="auto"/>
        <w:ind w:left="5670"/>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xml:space="preserve">Приложение </w:t>
      </w:r>
    </w:p>
    <w:p w:rsidR="00574D32" w:rsidRDefault="00574D32" w:rsidP="00574D32">
      <w:pPr>
        <w:spacing w:after="0" w:line="240" w:lineRule="auto"/>
        <w:ind w:left="5670"/>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xml:space="preserve">к постановлению администрации </w:t>
      </w:r>
      <w:r w:rsidRPr="00DD6649">
        <w:rPr>
          <w:rFonts w:ascii="Times New Roman" w:hAnsi="Times New Roman" w:cs="Times New Roman"/>
          <w:sz w:val="16"/>
          <w:szCs w:val="16"/>
        </w:rPr>
        <w:t>Октябрьского</w:t>
      </w:r>
      <w:r w:rsidRPr="00DD6649">
        <w:rPr>
          <w:rFonts w:ascii="Times New Roman" w:eastAsia="Times New Roman" w:hAnsi="Times New Roman" w:cs="Times New Roman"/>
          <w:sz w:val="16"/>
          <w:szCs w:val="16"/>
        </w:rPr>
        <w:t xml:space="preserve"> муниципального образования от 14.06.2021  года </w:t>
      </w:r>
    </w:p>
    <w:p w:rsidR="00574D32" w:rsidRPr="00DD6649" w:rsidRDefault="00574D32" w:rsidP="00574D32">
      <w:pPr>
        <w:spacing w:after="0" w:line="240" w:lineRule="auto"/>
        <w:ind w:left="5670"/>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15</w:t>
      </w:r>
    </w:p>
    <w:p w:rsidR="00574D32" w:rsidRPr="00DD6649" w:rsidRDefault="00574D32" w:rsidP="00574D32">
      <w:pPr>
        <w:spacing w:after="0" w:line="240" w:lineRule="auto"/>
        <w:ind w:left="5670"/>
        <w:jc w:val="both"/>
        <w:rPr>
          <w:rFonts w:ascii="Times New Roman" w:eastAsia="Times New Roman" w:hAnsi="Times New Roman" w:cs="Times New Roman"/>
          <w:sz w:val="16"/>
          <w:szCs w:val="16"/>
        </w:rPr>
      </w:pPr>
    </w:p>
    <w:p w:rsidR="00574D32" w:rsidRPr="00DD6649" w:rsidRDefault="00574D32" w:rsidP="00574D32">
      <w:pPr>
        <w:spacing w:after="0" w:line="240" w:lineRule="auto"/>
        <w:ind w:firstLine="709"/>
        <w:jc w:val="center"/>
        <w:rPr>
          <w:rFonts w:ascii="Times New Roman" w:eastAsia="Times New Roman" w:hAnsi="Times New Roman" w:cs="Times New Roman"/>
          <w:b/>
          <w:sz w:val="16"/>
          <w:szCs w:val="16"/>
        </w:rPr>
      </w:pPr>
      <w:r w:rsidRPr="00DD6649">
        <w:rPr>
          <w:rFonts w:ascii="Times New Roman" w:eastAsia="Times New Roman" w:hAnsi="Times New Roman" w:cs="Times New Roman"/>
          <w:b/>
          <w:sz w:val="16"/>
          <w:szCs w:val="16"/>
        </w:rPr>
        <w:t>АДМИНИСТРАТИВНЫЙ РЕГЛАМЕНТ</w:t>
      </w:r>
    </w:p>
    <w:p w:rsidR="00574D32" w:rsidRPr="00DD6649" w:rsidRDefault="00574D32" w:rsidP="00574D32">
      <w:pPr>
        <w:spacing w:after="0" w:line="240" w:lineRule="auto"/>
        <w:ind w:firstLine="567"/>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 xml:space="preserve">предоставления муниципальной услуги по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w:t>
      </w:r>
    </w:p>
    <w:p w:rsidR="00574D32" w:rsidRPr="00DD6649" w:rsidRDefault="00574D32" w:rsidP="00574D32">
      <w:pPr>
        <w:spacing w:after="0" w:line="240" w:lineRule="auto"/>
        <w:ind w:firstLine="567"/>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и установления сервитута, публичного сервитута</w:t>
      </w:r>
    </w:p>
    <w:p w:rsidR="00574D32" w:rsidRPr="00DD6649" w:rsidRDefault="00574D32" w:rsidP="00574D32">
      <w:pPr>
        <w:spacing w:after="0" w:line="240" w:lineRule="auto"/>
        <w:ind w:firstLine="567"/>
        <w:jc w:val="center"/>
        <w:rPr>
          <w:rFonts w:ascii="Arial" w:eastAsia="Times New Roman" w:hAnsi="Arial" w:cs="Arial"/>
          <w:color w:val="000000"/>
          <w:sz w:val="16"/>
          <w:szCs w:val="16"/>
        </w:rPr>
      </w:pPr>
      <w:r w:rsidRPr="00DD6649">
        <w:rPr>
          <w:rFonts w:ascii="Arial" w:eastAsia="Times New Roman" w:hAnsi="Arial" w:cs="Arial"/>
          <w:color w:val="000000"/>
          <w:sz w:val="16"/>
          <w:szCs w:val="16"/>
        </w:rPr>
        <w:t> </w:t>
      </w:r>
    </w:p>
    <w:p w:rsidR="00574D32" w:rsidRPr="00DD6649" w:rsidRDefault="00574D32" w:rsidP="00574D32">
      <w:pPr>
        <w:spacing w:before="71" w:after="0" w:line="240" w:lineRule="auto"/>
        <w:ind w:firstLine="240"/>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I. Общие положения</w:t>
      </w:r>
    </w:p>
    <w:p w:rsidR="00574D32" w:rsidRPr="00DD6649" w:rsidRDefault="00574D32" w:rsidP="00574D32">
      <w:pPr>
        <w:spacing w:after="0" w:line="240" w:lineRule="auto"/>
        <w:ind w:firstLine="567"/>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1.1.           Административный регламент предоставления муниципальной услуги по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(далее соответственно </w:t>
      </w:r>
      <w:r w:rsidRPr="00DD6649">
        <w:rPr>
          <w:rFonts w:ascii="Times New Roman" w:eastAsia="Times New Roman" w:hAnsi="Times New Roman" w:cs="Times New Roman"/>
          <w:color w:val="000000"/>
          <w:sz w:val="16"/>
          <w:szCs w:val="16"/>
        </w:rPr>
        <w:sym w:font="Symbol" w:char="F02D"/>
      </w:r>
      <w:r w:rsidRPr="00DD6649">
        <w:rPr>
          <w:rFonts w:ascii="Times New Roman" w:eastAsia="Times New Roman" w:hAnsi="Times New Roman" w:cs="Times New Roman"/>
          <w:color w:val="000000"/>
          <w:sz w:val="16"/>
          <w:szCs w:val="16"/>
        </w:rPr>
        <w:t> административный регламент, муниципальная услуга) устанавливает порядок и стандарт предоставления муниципальной услуги.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Действие административного регламента распространяется на земельные участки, находящиеся в муниципальной собственности </w:t>
      </w:r>
      <w:r w:rsidRPr="00DD6649">
        <w:rPr>
          <w:rFonts w:ascii="Times New Roman" w:hAnsi="Times New Roman" w:cs="Times New Roman"/>
          <w:sz w:val="16"/>
          <w:szCs w:val="16"/>
        </w:rPr>
        <w:t>Октябрьского</w:t>
      </w:r>
      <w:r w:rsidRPr="00DD6649">
        <w:rPr>
          <w:rFonts w:ascii="Times New Roman" w:eastAsia="Times New Roman" w:hAnsi="Times New Roman" w:cs="Times New Roman"/>
          <w:color w:val="000000"/>
          <w:sz w:val="16"/>
          <w:szCs w:val="16"/>
        </w:rPr>
        <w:t xml:space="preserve"> муниципального образования </w:t>
      </w:r>
      <w:proofErr w:type="spellStart"/>
      <w:r w:rsidRPr="00DD6649">
        <w:rPr>
          <w:rFonts w:ascii="Times New Roman" w:eastAsia="Times New Roman" w:hAnsi="Times New Roman" w:cs="Times New Roman"/>
          <w:color w:val="000000"/>
          <w:sz w:val="16"/>
          <w:szCs w:val="16"/>
        </w:rPr>
        <w:t>Перелюбского</w:t>
      </w:r>
      <w:proofErr w:type="spellEnd"/>
      <w:r w:rsidRPr="00DD6649">
        <w:rPr>
          <w:rFonts w:ascii="Times New Roman" w:eastAsia="Times New Roman" w:hAnsi="Times New Roman" w:cs="Times New Roman"/>
          <w:color w:val="000000"/>
          <w:sz w:val="16"/>
          <w:szCs w:val="16"/>
        </w:rPr>
        <w:t xml:space="preserve"> муниципального района Саратовской области.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Использование земель или земельных участков, находящихся в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 проведение инженерных изысканий;</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 капитальный или текущий ремонт линейного объекта;</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 строительство временных или </w:t>
      </w:r>
      <w:hyperlink r:id="rId7" w:history="1">
        <w:r w:rsidRPr="00DD6649">
          <w:rPr>
            <w:rFonts w:ascii="Times New Roman" w:eastAsia="Times New Roman" w:hAnsi="Times New Roman" w:cs="Times New Roman"/>
            <w:color w:val="000000"/>
            <w:sz w:val="16"/>
            <w:szCs w:val="16"/>
          </w:rPr>
          <w:t>вспомогательных</w:t>
        </w:r>
      </w:hyperlink>
      <w:r w:rsidRPr="00DD6649">
        <w:rPr>
          <w:rFonts w:ascii="Times New Roman" w:eastAsia="Times New Roman" w:hAnsi="Times New Roman" w:cs="Times New Roman"/>
          <w:color w:val="000000"/>
          <w:sz w:val="16"/>
          <w:szCs w:val="16"/>
        </w:rPr>
        <w:t>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4) осуществление геологического изучения недр;</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 возведение некапитальных строений, сооружений, предназначенных для осуществления товарной </w:t>
      </w:r>
      <w:proofErr w:type="spellStart"/>
      <w:r w:rsidRPr="00DD6649">
        <w:rPr>
          <w:rFonts w:ascii="Times New Roman" w:eastAsia="Times New Roman" w:hAnsi="Times New Roman" w:cs="Times New Roman"/>
          <w:color w:val="000000"/>
          <w:sz w:val="16"/>
          <w:szCs w:val="16"/>
        </w:rPr>
        <w:fldChar w:fldCharType="begin"/>
      </w:r>
      <w:r w:rsidRPr="00DD6649">
        <w:rPr>
          <w:rFonts w:ascii="Times New Roman" w:eastAsia="Times New Roman" w:hAnsi="Times New Roman" w:cs="Times New Roman"/>
          <w:color w:val="000000"/>
          <w:sz w:val="16"/>
          <w:szCs w:val="16"/>
        </w:rPr>
        <w:instrText xml:space="preserve"> HYPERLINK "http://nla-service.minjust.ru:8080/rnla-links/ws" </w:instrText>
      </w:r>
      <w:r w:rsidRPr="00DD6649">
        <w:rPr>
          <w:rFonts w:ascii="Times New Roman" w:eastAsia="Times New Roman" w:hAnsi="Times New Roman" w:cs="Times New Roman"/>
          <w:color w:val="000000"/>
          <w:sz w:val="16"/>
          <w:szCs w:val="16"/>
        </w:rPr>
        <w:fldChar w:fldCharType="separate"/>
      </w:r>
      <w:r w:rsidRPr="00DD6649">
        <w:rPr>
          <w:rFonts w:ascii="Times New Roman" w:eastAsia="Times New Roman" w:hAnsi="Times New Roman" w:cs="Times New Roman"/>
          <w:color w:val="000000"/>
          <w:sz w:val="16"/>
          <w:szCs w:val="16"/>
          <w:u w:val="single"/>
        </w:rPr>
        <w:t>аквакультуры</w:t>
      </w:r>
      <w:proofErr w:type="spellEnd"/>
      <w:r w:rsidRPr="00DD6649">
        <w:rPr>
          <w:rFonts w:ascii="Times New Roman" w:eastAsia="Times New Roman" w:hAnsi="Times New Roman" w:cs="Times New Roman"/>
          <w:color w:val="000000"/>
          <w:sz w:val="16"/>
          <w:szCs w:val="16"/>
        </w:rPr>
        <w:fldChar w:fldCharType="end"/>
      </w:r>
      <w:r w:rsidRPr="00DD6649">
        <w:rPr>
          <w:rFonts w:ascii="Times New Roman" w:eastAsia="Times New Roman" w:hAnsi="Times New Roman" w:cs="Times New Roman"/>
          <w:color w:val="000000"/>
          <w:sz w:val="16"/>
          <w:szCs w:val="16"/>
        </w:rPr>
        <w:t>(товарного рыбоводства);</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xml:space="preserve">6) 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(вступает в силу с 01.09.2021 г.). </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1.2.           Заявителями при предоставлении муниципальной услуги являются физические и юридические лица либо уполномоченные ими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DD6649">
        <w:rPr>
          <w:rFonts w:ascii="Times New Roman" w:eastAsia="Times New Roman" w:hAnsi="Times New Roman" w:cs="Times New Roman"/>
          <w:color w:val="000000"/>
          <w:spacing w:val="-4"/>
          <w:sz w:val="16"/>
          <w:szCs w:val="16"/>
        </w:rPr>
        <w:t>.</w:t>
      </w:r>
    </w:p>
    <w:p w:rsidR="00574D32" w:rsidRPr="00DD6649" w:rsidRDefault="00574D32" w:rsidP="00574D32">
      <w:pPr>
        <w:shd w:val="clear" w:color="auto" w:fill="FFFFFF"/>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xml:space="preserve">1.3.Сведения о месте нахождения, контактных телефонах и графике работы Администрации </w:t>
      </w:r>
      <w:r w:rsidRPr="00DD6649">
        <w:rPr>
          <w:rFonts w:ascii="Times New Roman" w:hAnsi="Times New Roman" w:cs="Times New Roman"/>
          <w:sz w:val="16"/>
          <w:szCs w:val="16"/>
        </w:rPr>
        <w:t>Октябрьского</w:t>
      </w:r>
      <w:r w:rsidRPr="00DD6649">
        <w:rPr>
          <w:rFonts w:ascii="Times New Roman" w:eastAsia="Times New Roman" w:hAnsi="Times New Roman" w:cs="Times New Roman"/>
          <w:color w:val="000000"/>
          <w:sz w:val="16"/>
          <w:szCs w:val="16"/>
        </w:rPr>
        <w:t xml:space="preserve"> муниципального образования, организаций, участвующих в предоставлении муниципальной услуги, многофункционального центра  (далее – МФЦ):</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4"/>
        <w:gridCol w:w="2412"/>
        <w:gridCol w:w="2269"/>
        <w:gridCol w:w="2410"/>
      </w:tblGrid>
      <w:tr w:rsidR="00574D32" w:rsidRPr="00DD6649" w:rsidTr="00E80087">
        <w:tc>
          <w:tcPr>
            <w:tcW w:w="9645" w:type="dxa"/>
            <w:gridSpan w:val="4"/>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widowControl w:val="0"/>
              <w:suppressAutoHyphens/>
              <w:autoSpaceDE w:val="0"/>
              <w:spacing w:after="0"/>
              <w:ind w:firstLine="720"/>
              <w:jc w:val="center"/>
              <w:rPr>
                <w:rFonts w:ascii="Times New Roman" w:hAnsi="Times New Roman" w:cs="Times New Roman"/>
                <w:sz w:val="16"/>
                <w:szCs w:val="16"/>
                <w:lang w:eastAsia="ar-SA"/>
              </w:rPr>
            </w:pPr>
            <w:r w:rsidRPr="00DD6649">
              <w:rPr>
                <w:rFonts w:ascii="Times New Roman" w:hAnsi="Times New Roman" w:cs="Times New Roman"/>
                <w:sz w:val="16"/>
                <w:szCs w:val="16"/>
              </w:rPr>
              <w:t>Организация, непосредственно предоставляющая услугу</w:t>
            </w:r>
          </w:p>
        </w:tc>
      </w:tr>
      <w:tr w:rsidR="00574D32" w:rsidRPr="00DD6649" w:rsidTr="00E80087">
        <w:tc>
          <w:tcPr>
            <w:tcW w:w="2554"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jc w:val="center"/>
              <w:outlineLvl w:val="0"/>
              <w:rPr>
                <w:rFonts w:ascii="Times New Roman" w:hAnsi="Times New Roman" w:cs="Times New Roman"/>
                <w:b w:val="0"/>
                <w:sz w:val="16"/>
                <w:szCs w:val="16"/>
              </w:rPr>
            </w:pPr>
            <w:r w:rsidRPr="00DD6649">
              <w:rPr>
                <w:rFonts w:ascii="Times New Roman" w:hAnsi="Times New Roman" w:cs="Times New Roman"/>
                <w:b w:val="0"/>
                <w:sz w:val="16"/>
                <w:szCs w:val="16"/>
              </w:rPr>
              <w:t>Наименование организации</w:t>
            </w:r>
          </w:p>
        </w:tc>
        <w:tc>
          <w:tcPr>
            <w:tcW w:w="2412"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jc w:val="center"/>
              <w:outlineLvl w:val="0"/>
              <w:rPr>
                <w:rFonts w:ascii="Times New Roman" w:hAnsi="Times New Roman" w:cs="Times New Roman"/>
                <w:b w:val="0"/>
                <w:sz w:val="16"/>
                <w:szCs w:val="16"/>
              </w:rPr>
            </w:pPr>
            <w:r w:rsidRPr="00DD6649">
              <w:rPr>
                <w:rFonts w:ascii="Times New Roman" w:hAnsi="Times New Roman" w:cs="Times New Roman"/>
                <w:b w:val="0"/>
                <w:sz w:val="16"/>
                <w:szCs w:val="16"/>
              </w:rPr>
              <w:t>Юридический адрес организации, телефон</w:t>
            </w:r>
          </w:p>
        </w:tc>
        <w:tc>
          <w:tcPr>
            <w:tcW w:w="2269"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jc w:val="center"/>
              <w:outlineLvl w:val="0"/>
              <w:rPr>
                <w:rFonts w:ascii="Times New Roman" w:hAnsi="Times New Roman" w:cs="Times New Roman"/>
                <w:b w:val="0"/>
                <w:sz w:val="16"/>
                <w:szCs w:val="16"/>
              </w:rPr>
            </w:pPr>
            <w:r w:rsidRPr="00DD6649">
              <w:rPr>
                <w:rFonts w:ascii="Times New Roman" w:hAnsi="Times New Roman" w:cs="Times New Roman"/>
                <w:b w:val="0"/>
                <w:sz w:val="16"/>
                <w:szCs w:val="16"/>
              </w:rPr>
              <w:t>График работы</w:t>
            </w:r>
          </w:p>
        </w:tc>
        <w:tc>
          <w:tcPr>
            <w:tcW w:w="2410"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jc w:val="center"/>
              <w:outlineLvl w:val="0"/>
              <w:rPr>
                <w:rFonts w:ascii="Times New Roman" w:hAnsi="Times New Roman" w:cs="Times New Roman"/>
                <w:b w:val="0"/>
                <w:sz w:val="16"/>
                <w:szCs w:val="16"/>
              </w:rPr>
            </w:pPr>
            <w:r w:rsidRPr="00DD6649">
              <w:rPr>
                <w:rFonts w:ascii="Times New Roman" w:hAnsi="Times New Roman" w:cs="Times New Roman"/>
                <w:b w:val="0"/>
                <w:sz w:val="16"/>
                <w:szCs w:val="16"/>
              </w:rPr>
              <w:t>Адреса электронной почты и сайта</w:t>
            </w:r>
          </w:p>
        </w:tc>
      </w:tr>
      <w:tr w:rsidR="00574D32" w:rsidRPr="00DD6649" w:rsidTr="00E80087">
        <w:tc>
          <w:tcPr>
            <w:tcW w:w="2554"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jc w:val="center"/>
              <w:outlineLvl w:val="0"/>
              <w:rPr>
                <w:rFonts w:ascii="Times New Roman" w:hAnsi="Times New Roman" w:cs="Times New Roman"/>
                <w:b w:val="0"/>
                <w:sz w:val="16"/>
                <w:szCs w:val="16"/>
              </w:rPr>
            </w:pPr>
            <w:r w:rsidRPr="00DD6649">
              <w:rPr>
                <w:rFonts w:ascii="Times New Roman" w:hAnsi="Times New Roman" w:cs="Times New Roman"/>
                <w:b w:val="0"/>
                <w:sz w:val="16"/>
                <w:szCs w:val="16"/>
              </w:rPr>
              <w:t>2</w:t>
            </w:r>
          </w:p>
        </w:tc>
        <w:tc>
          <w:tcPr>
            <w:tcW w:w="2412"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jc w:val="center"/>
              <w:outlineLvl w:val="0"/>
              <w:rPr>
                <w:rFonts w:ascii="Times New Roman" w:hAnsi="Times New Roman" w:cs="Times New Roman"/>
                <w:b w:val="0"/>
                <w:sz w:val="16"/>
                <w:szCs w:val="16"/>
              </w:rPr>
            </w:pPr>
            <w:r w:rsidRPr="00DD6649">
              <w:rPr>
                <w:rFonts w:ascii="Times New Roman" w:hAnsi="Times New Roman" w:cs="Times New Roman"/>
                <w:b w:val="0"/>
                <w:sz w:val="16"/>
                <w:szCs w:val="16"/>
              </w:rPr>
              <w:t>3</w:t>
            </w:r>
          </w:p>
        </w:tc>
        <w:tc>
          <w:tcPr>
            <w:tcW w:w="2269"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jc w:val="center"/>
              <w:outlineLvl w:val="0"/>
              <w:rPr>
                <w:rFonts w:ascii="Times New Roman" w:hAnsi="Times New Roman" w:cs="Times New Roman"/>
                <w:b w:val="0"/>
                <w:sz w:val="16"/>
                <w:szCs w:val="16"/>
              </w:rPr>
            </w:pPr>
            <w:r w:rsidRPr="00DD6649">
              <w:rPr>
                <w:rFonts w:ascii="Times New Roman" w:hAnsi="Times New Roman" w:cs="Times New Roman"/>
                <w:b w:val="0"/>
                <w:sz w:val="16"/>
                <w:szCs w:val="16"/>
              </w:rPr>
              <w:t>4</w:t>
            </w:r>
          </w:p>
        </w:tc>
        <w:tc>
          <w:tcPr>
            <w:tcW w:w="2410"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jc w:val="center"/>
              <w:outlineLvl w:val="0"/>
              <w:rPr>
                <w:rFonts w:ascii="Times New Roman" w:hAnsi="Times New Roman" w:cs="Times New Roman"/>
                <w:b w:val="0"/>
                <w:sz w:val="16"/>
                <w:szCs w:val="16"/>
              </w:rPr>
            </w:pPr>
            <w:r w:rsidRPr="00DD6649">
              <w:rPr>
                <w:rFonts w:ascii="Times New Roman" w:hAnsi="Times New Roman" w:cs="Times New Roman"/>
                <w:b w:val="0"/>
                <w:sz w:val="16"/>
                <w:szCs w:val="16"/>
              </w:rPr>
              <w:t>5</w:t>
            </w:r>
          </w:p>
        </w:tc>
      </w:tr>
      <w:tr w:rsidR="00574D32" w:rsidRPr="00DD6649" w:rsidTr="00E80087">
        <w:tc>
          <w:tcPr>
            <w:tcW w:w="2554"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rPr>
                <w:rFonts w:ascii="Times New Roman" w:hAnsi="Times New Roman" w:cs="Times New Roman"/>
                <w:b w:val="0"/>
                <w:color w:val="000000"/>
                <w:sz w:val="16"/>
                <w:szCs w:val="16"/>
              </w:rPr>
            </w:pPr>
            <w:r w:rsidRPr="00DD6649">
              <w:rPr>
                <w:rFonts w:ascii="Times New Roman" w:hAnsi="Times New Roman" w:cs="Times New Roman"/>
                <w:b w:val="0"/>
                <w:color w:val="000000"/>
                <w:sz w:val="16"/>
                <w:szCs w:val="16"/>
              </w:rPr>
              <w:t xml:space="preserve">Администрация </w:t>
            </w:r>
            <w:r w:rsidRPr="00DD6649">
              <w:rPr>
                <w:rFonts w:ascii="Times New Roman" w:hAnsi="Times New Roman" w:cs="Times New Roman"/>
                <w:sz w:val="16"/>
                <w:szCs w:val="16"/>
              </w:rPr>
              <w:t>Октябрьского</w:t>
            </w:r>
            <w:r w:rsidRPr="00DD6649">
              <w:rPr>
                <w:rFonts w:ascii="Times New Roman" w:hAnsi="Times New Roman" w:cs="Times New Roman"/>
                <w:b w:val="0"/>
                <w:color w:val="000000"/>
                <w:sz w:val="16"/>
                <w:szCs w:val="16"/>
              </w:rPr>
              <w:t xml:space="preserve"> муниципального образования </w:t>
            </w:r>
            <w:proofErr w:type="spellStart"/>
            <w:r w:rsidRPr="00DD6649">
              <w:rPr>
                <w:rFonts w:ascii="Times New Roman" w:hAnsi="Times New Roman" w:cs="Times New Roman"/>
                <w:b w:val="0"/>
                <w:color w:val="000000"/>
                <w:sz w:val="16"/>
                <w:szCs w:val="16"/>
              </w:rPr>
              <w:t>Перелюбского</w:t>
            </w:r>
            <w:proofErr w:type="spellEnd"/>
            <w:r w:rsidRPr="00DD6649">
              <w:rPr>
                <w:rFonts w:ascii="Times New Roman" w:hAnsi="Times New Roman" w:cs="Times New Roman"/>
                <w:b w:val="0"/>
                <w:color w:val="000000"/>
                <w:sz w:val="16"/>
                <w:szCs w:val="16"/>
              </w:rPr>
              <w:t xml:space="preserve"> муниципального района Саратовской области</w:t>
            </w:r>
          </w:p>
        </w:tc>
        <w:tc>
          <w:tcPr>
            <w:tcW w:w="2412"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outlineLvl w:val="0"/>
              <w:rPr>
                <w:rFonts w:ascii="Times New Roman" w:hAnsi="Times New Roman" w:cs="Times New Roman"/>
                <w:b w:val="0"/>
                <w:color w:val="FF0000"/>
                <w:sz w:val="16"/>
                <w:szCs w:val="16"/>
              </w:rPr>
            </w:pPr>
            <w:r w:rsidRPr="00DD6649">
              <w:rPr>
                <w:rFonts w:ascii="Times New Roman" w:hAnsi="Times New Roman" w:cs="Times New Roman"/>
                <w:b w:val="0"/>
                <w:color w:val="000000"/>
                <w:sz w:val="16"/>
                <w:szCs w:val="16"/>
              </w:rPr>
              <w:t xml:space="preserve">413768, </w:t>
            </w:r>
          </w:p>
          <w:p w:rsidR="00574D32" w:rsidRPr="00DD6649" w:rsidRDefault="00574D32" w:rsidP="00E80087">
            <w:pPr>
              <w:pStyle w:val="ConsPlusTitle"/>
              <w:spacing w:line="276" w:lineRule="auto"/>
              <w:outlineLvl w:val="0"/>
              <w:rPr>
                <w:rFonts w:ascii="Times New Roman" w:hAnsi="Times New Roman" w:cs="Times New Roman"/>
                <w:b w:val="0"/>
                <w:color w:val="000000"/>
                <w:sz w:val="16"/>
                <w:szCs w:val="16"/>
              </w:rPr>
            </w:pPr>
            <w:r w:rsidRPr="00DD6649">
              <w:rPr>
                <w:rFonts w:ascii="Times New Roman" w:hAnsi="Times New Roman" w:cs="Times New Roman"/>
                <w:b w:val="0"/>
                <w:color w:val="000000"/>
                <w:sz w:val="16"/>
                <w:szCs w:val="16"/>
              </w:rPr>
              <w:t xml:space="preserve">Саратовская область, </w:t>
            </w:r>
            <w:proofErr w:type="spellStart"/>
            <w:r w:rsidRPr="00DD6649">
              <w:rPr>
                <w:rFonts w:ascii="Times New Roman" w:hAnsi="Times New Roman" w:cs="Times New Roman"/>
                <w:b w:val="0"/>
                <w:color w:val="000000"/>
                <w:sz w:val="16"/>
                <w:szCs w:val="16"/>
              </w:rPr>
              <w:t>Перелюбский</w:t>
            </w:r>
            <w:proofErr w:type="spellEnd"/>
            <w:r w:rsidRPr="00DD6649">
              <w:rPr>
                <w:rFonts w:ascii="Times New Roman" w:hAnsi="Times New Roman" w:cs="Times New Roman"/>
                <w:b w:val="0"/>
                <w:color w:val="000000"/>
                <w:sz w:val="16"/>
                <w:szCs w:val="16"/>
              </w:rPr>
              <w:t xml:space="preserve"> район, П.Октябрьский, ул. Молодежная, 28 тел.8(84575) </w:t>
            </w:r>
          </w:p>
          <w:p w:rsidR="00574D32" w:rsidRPr="00DD6649" w:rsidRDefault="00574D32" w:rsidP="00E80087">
            <w:pPr>
              <w:pStyle w:val="ConsPlusTitle"/>
              <w:spacing w:line="276" w:lineRule="auto"/>
              <w:outlineLvl w:val="0"/>
              <w:rPr>
                <w:rFonts w:ascii="Times New Roman" w:hAnsi="Times New Roman" w:cs="Times New Roman"/>
                <w:b w:val="0"/>
                <w:sz w:val="16"/>
                <w:szCs w:val="16"/>
              </w:rPr>
            </w:pPr>
            <w:r w:rsidRPr="00DD6649">
              <w:rPr>
                <w:rFonts w:ascii="Times New Roman" w:hAnsi="Times New Roman" w:cs="Times New Roman"/>
                <w:b w:val="0"/>
                <w:sz w:val="16"/>
                <w:szCs w:val="16"/>
              </w:rPr>
              <w:t xml:space="preserve"> 32-2-45</w:t>
            </w:r>
          </w:p>
          <w:p w:rsidR="00574D32" w:rsidRPr="00DD6649" w:rsidRDefault="00574D32" w:rsidP="00E80087">
            <w:pPr>
              <w:pStyle w:val="ConsPlusTitle"/>
              <w:spacing w:line="276" w:lineRule="auto"/>
              <w:outlineLvl w:val="0"/>
              <w:rPr>
                <w:rFonts w:ascii="Times New Roman" w:hAnsi="Times New Roman" w:cs="Times New Roman"/>
                <w:b w:val="0"/>
                <w:color w:val="000000"/>
                <w:sz w:val="16"/>
                <w:szCs w:val="16"/>
              </w:rPr>
            </w:pPr>
            <w:r w:rsidRPr="00DD6649">
              <w:rPr>
                <w:rFonts w:ascii="Times New Roman" w:hAnsi="Times New Roman" w:cs="Times New Roman"/>
                <w:b w:val="0"/>
                <w:color w:val="000000"/>
                <w:sz w:val="16"/>
                <w:szCs w:val="16"/>
              </w:rPr>
              <w:t xml:space="preserve"> </w:t>
            </w:r>
          </w:p>
        </w:tc>
        <w:tc>
          <w:tcPr>
            <w:tcW w:w="2269"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rPr>
                <w:rFonts w:ascii="Times New Roman" w:hAnsi="Times New Roman" w:cs="Times New Roman"/>
                <w:b w:val="0"/>
                <w:color w:val="000000"/>
                <w:sz w:val="16"/>
                <w:szCs w:val="16"/>
              </w:rPr>
            </w:pPr>
            <w:r w:rsidRPr="00DD6649">
              <w:rPr>
                <w:rFonts w:ascii="Times New Roman" w:hAnsi="Times New Roman" w:cs="Times New Roman"/>
                <w:b w:val="0"/>
                <w:color w:val="000000"/>
                <w:sz w:val="16"/>
                <w:szCs w:val="16"/>
              </w:rPr>
              <w:t>Понедельник – пятница</w:t>
            </w:r>
          </w:p>
          <w:p w:rsidR="00574D32" w:rsidRPr="00DD6649" w:rsidRDefault="00574D32" w:rsidP="00E80087">
            <w:pPr>
              <w:pStyle w:val="ConsPlusTitle"/>
              <w:spacing w:line="276" w:lineRule="auto"/>
              <w:outlineLvl w:val="0"/>
              <w:rPr>
                <w:rFonts w:ascii="Times New Roman" w:hAnsi="Times New Roman" w:cs="Times New Roman"/>
                <w:b w:val="0"/>
                <w:color w:val="000000"/>
                <w:sz w:val="16"/>
                <w:szCs w:val="16"/>
              </w:rPr>
            </w:pPr>
            <w:r w:rsidRPr="00DD6649">
              <w:rPr>
                <w:rFonts w:ascii="Times New Roman" w:hAnsi="Times New Roman" w:cs="Times New Roman"/>
                <w:b w:val="0"/>
                <w:color w:val="000000"/>
                <w:sz w:val="16"/>
                <w:szCs w:val="16"/>
              </w:rPr>
              <w:t>с 8-00 до 16-00 часов</w:t>
            </w:r>
          </w:p>
          <w:p w:rsidR="00574D32" w:rsidRPr="00DD6649" w:rsidRDefault="00574D32" w:rsidP="00E80087">
            <w:pPr>
              <w:pStyle w:val="ConsPlusTitle"/>
              <w:spacing w:line="276" w:lineRule="auto"/>
              <w:rPr>
                <w:rFonts w:ascii="Times New Roman" w:hAnsi="Times New Roman" w:cs="Times New Roman"/>
                <w:b w:val="0"/>
                <w:color w:val="000000"/>
                <w:sz w:val="16"/>
                <w:szCs w:val="16"/>
              </w:rPr>
            </w:pPr>
            <w:r w:rsidRPr="00DD6649">
              <w:rPr>
                <w:rFonts w:ascii="Times New Roman" w:hAnsi="Times New Roman" w:cs="Times New Roman"/>
                <w:b w:val="0"/>
                <w:color w:val="000000"/>
                <w:sz w:val="16"/>
                <w:szCs w:val="16"/>
              </w:rPr>
              <w:t>перерыв с 12-00 до 13-00</w:t>
            </w:r>
          </w:p>
          <w:p w:rsidR="00574D32" w:rsidRPr="00DD6649" w:rsidRDefault="00574D32" w:rsidP="00E80087">
            <w:pPr>
              <w:pStyle w:val="ConsPlusTitle"/>
              <w:spacing w:line="276" w:lineRule="auto"/>
              <w:rPr>
                <w:rFonts w:ascii="Times New Roman" w:hAnsi="Times New Roman" w:cs="Times New Roman"/>
                <w:b w:val="0"/>
                <w:color w:val="000000"/>
                <w:sz w:val="16"/>
                <w:szCs w:val="16"/>
              </w:rPr>
            </w:pPr>
            <w:r w:rsidRPr="00DD6649">
              <w:rPr>
                <w:rFonts w:ascii="Times New Roman" w:hAnsi="Times New Roman" w:cs="Times New Roman"/>
                <w:b w:val="0"/>
                <w:color w:val="000000"/>
                <w:sz w:val="16"/>
                <w:szCs w:val="16"/>
              </w:rPr>
              <w:t>Выходной день: суббота, воскресенье</w:t>
            </w:r>
          </w:p>
        </w:tc>
        <w:tc>
          <w:tcPr>
            <w:tcW w:w="2410" w:type="dxa"/>
            <w:tcBorders>
              <w:top w:val="single" w:sz="4" w:space="0" w:color="auto"/>
              <w:left w:val="single" w:sz="4" w:space="0" w:color="auto"/>
              <w:bottom w:val="single" w:sz="4" w:space="0" w:color="auto"/>
              <w:right w:val="single" w:sz="4" w:space="0" w:color="auto"/>
            </w:tcBorders>
          </w:tcPr>
          <w:p w:rsidR="00574D32" w:rsidRPr="00DD6649" w:rsidRDefault="00574D32" w:rsidP="00E80087">
            <w:pPr>
              <w:pStyle w:val="ConsPlusTitle"/>
              <w:spacing w:line="276" w:lineRule="auto"/>
              <w:outlineLvl w:val="0"/>
              <w:rPr>
                <w:rFonts w:ascii="Times New Roman" w:hAnsi="Times New Roman"/>
                <w:sz w:val="16"/>
                <w:szCs w:val="16"/>
                <w:lang w:val="en-US"/>
              </w:rPr>
            </w:pPr>
            <w:r w:rsidRPr="00DD6649">
              <w:rPr>
                <w:rFonts w:ascii="Times New Roman" w:hAnsi="Times New Roman"/>
                <w:sz w:val="16"/>
                <w:szCs w:val="16"/>
                <w:lang w:val="en-US"/>
              </w:rPr>
              <w:t>a</w:t>
            </w:r>
            <w:r w:rsidRPr="00DD6649">
              <w:rPr>
                <w:rFonts w:ascii="Times New Roman" w:hAnsi="Times New Roman"/>
                <w:sz w:val="16"/>
                <w:szCs w:val="16"/>
              </w:rPr>
              <w:t>.</w:t>
            </w:r>
            <w:proofErr w:type="spellStart"/>
            <w:r w:rsidRPr="00DD6649">
              <w:rPr>
                <w:rFonts w:ascii="Times New Roman" w:hAnsi="Times New Roman"/>
                <w:sz w:val="16"/>
                <w:szCs w:val="16"/>
                <w:lang w:val="en-US"/>
              </w:rPr>
              <w:t>oktyabrskogomo</w:t>
            </w:r>
            <w:proofErr w:type="spellEnd"/>
            <w:r w:rsidRPr="00DD6649">
              <w:rPr>
                <w:rFonts w:ascii="Times New Roman" w:hAnsi="Times New Roman"/>
                <w:sz w:val="16"/>
                <w:szCs w:val="16"/>
              </w:rPr>
              <w:t>@</w:t>
            </w:r>
          </w:p>
          <w:p w:rsidR="00574D32" w:rsidRPr="00DD6649" w:rsidRDefault="00574D32" w:rsidP="00E80087">
            <w:pPr>
              <w:pStyle w:val="ConsPlusTitle"/>
              <w:spacing w:line="276" w:lineRule="auto"/>
              <w:outlineLvl w:val="0"/>
              <w:rPr>
                <w:rFonts w:ascii="Times New Roman" w:hAnsi="Times New Roman" w:cs="Times New Roman"/>
                <w:b w:val="0"/>
                <w:sz w:val="16"/>
                <w:szCs w:val="16"/>
              </w:rPr>
            </w:pPr>
            <w:r w:rsidRPr="00DD6649">
              <w:rPr>
                <w:rFonts w:ascii="Times New Roman" w:hAnsi="Times New Roman"/>
                <w:sz w:val="16"/>
                <w:szCs w:val="16"/>
                <w:lang w:val="en-US"/>
              </w:rPr>
              <w:t>mail</w:t>
            </w:r>
            <w:r w:rsidRPr="00DD6649">
              <w:rPr>
                <w:rFonts w:ascii="Times New Roman" w:hAnsi="Times New Roman"/>
                <w:sz w:val="16"/>
                <w:szCs w:val="16"/>
              </w:rPr>
              <w:t>.</w:t>
            </w:r>
            <w:proofErr w:type="spellStart"/>
            <w:r w:rsidRPr="00DD6649">
              <w:rPr>
                <w:rFonts w:ascii="Times New Roman" w:hAnsi="Times New Roman"/>
                <w:sz w:val="16"/>
                <w:szCs w:val="16"/>
                <w:lang w:val="en-US"/>
              </w:rPr>
              <w:t>ru</w:t>
            </w:r>
            <w:proofErr w:type="spellEnd"/>
            <w:r w:rsidRPr="00DD6649">
              <w:rPr>
                <w:rFonts w:ascii="Times New Roman" w:hAnsi="Times New Roman" w:cs="Times New Roman"/>
                <w:b w:val="0"/>
                <w:sz w:val="16"/>
                <w:szCs w:val="16"/>
              </w:rPr>
              <w:t xml:space="preserve"> </w:t>
            </w:r>
          </w:p>
          <w:p w:rsidR="00574D32" w:rsidRPr="00DD6649" w:rsidRDefault="00574D32" w:rsidP="00E80087">
            <w:pPr>
              <w:pStyle w:val="ConsPlusTitle"/>
              <w:spacing w:line="276" w:lineRule="auto"/>
              <w:outlineLvl w:val="0"/>
              <w:rPr>
                <w:rFonts w:ascii="Times New Roman" w:hAnsi="Times New Roman" w:cs="Times New Roman"/>
                <w:b w:val="0"/>
                <w:sz w:val="16"/>
                <w:szCs w:val="16"/>
              </w:rPr>
            </w:pPr>
          </w:p>
          <w:p w:rsidR="00574D32" w:rsidRPr="00DD6649" w:rsidRDefault="00574D32" w:rsidP="00E80087">
            <w:pPr>
              <w:pStyle w:val="ConsPlusTitle"/>
              <w:spacing w:line="276" w:lineRule="auto"/>
              <w:outlineLvl w:val="0"/>
              <w:rPr>
                <w:rFonts w:ascii="Times New Roman" w:hAnsi="Times New Roman" w:cs="Times New Roman"/>
                <w:b w:val="0"/>
                <w:color w:val="000000"/>
                <w:sz w:val="16"/>
                <w:szCs w:val="16"/>
              </w:rPr>
            </w:pPr>
          </w:p>
        </w:tc>
      </w:tr>
      <w:tr w:rsidR="00574D32" w:rsidRPr="00DD6649" w:rsidTr="00E80087">
        <w:tc>
          <w:tcPr>
            <w:tcW w:w="9645" w:type="dxa"/>
            <w:gridSpan w:val="4"/>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jc w:val="center"/>
              <w:outlineLvl w:val="0"/>
              <w:rPr>
                <w:rFonts w:ascii="Times New Roman" w:hAnsi="Times New Roman" w:cs="Times New Roman"/>
                <w:b w:val="0"/>
                <w:sz w:val="16"/>
                <w:szCs w:val="16"/>
              </w:rPr>
            </w:pPr>
            <w:r w:rsidRPr="00DD6649">
              <w:rPr>
                <w:rFonts w:ascii="Times New Roman" w:hAnsi="Times New Roman"/>
                <w:b w:val="0"/>
                <w:sz w:val="16"/>
                <w:szCs w:val="16"/>
              </w:rPr>
              <w:t>Органы, организации, участвующие в предоставлении муниципальной услуги</w:t>
            </w:r>
          </w:p>
        </w:tc>
      </w:tr>
      <w:tr w:rsidR="00574D32" w:rsidRPr="00DD6649" w:rsidTr="00E80087">
        <w:tc>
          <w:tcPr>
            <w:tcW w:w="2554"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outlineLvl w:val="0"/>
              <w:rPr>
                <w:rFonts w:ascii="Times New Roman" w:hAnsi="Times New Roman" w:cs="Times New Roman"/>
                <w:b w:val="0"/>
                <w:sz w:val="16"/>
                <w:szCs w:val="16"/>
              </w:rPr>
            </w:pPr>
            <w:r w:rsidRPr="00DD6649">
              <w:rPr>
                <w:rFonts w:ascii="Times New Roman" w:hAnsi="Times New Roman" w:cs="Times New Roman"/>
                <w:b w:val="0"/>
                <w:sz w:val="16"/>
                <w:szCs w:val="16"/>
              </w:rPr>
              <w:t xml:space="preserve">Муниципальное бюджетное учреждение «Многофункциональный центр по предоставлению государственных и муниципальных услуг населению </w:t>
            </w:r>
            <w:proofErr w:type="spellStart"/>
            <w:r w:rsidRPr="00DD6649">
              <w:rPr>
                <w:rFonts w:ascii="Times New Roman" w:hAnsi="Times New Roman" w:cs="Times New Roman"/>
                <w:b w:val="0"/>
                <w:sz w:val="16"/>
                <w:szCs w:val="16"/>
              </w:rPr>
              <w:t>Перелюбского</w:t>
            </w:r>
            <w:proofErr w:type="spellEnd"/>
            <w:r w:rsidRPr="00DD6649">
              <w:rPr>
                <w:rFonts w:ascii="Times New Roman" w:hAnsi="Times New Roman" w:cs="Times New Roman"/>
                <w:b w:val="0"/>
                <w:sz w:val="16"/>
                <w:szCs w:val="16"/>
              </w:rPr>
              <w:t xml:space="preserve"> района» (МФЦ)</w:t>
            </w:r>
          </w:p>
        </w:tc>
        <w:tc>
          <w:tcPr>
            <w:tcW w:w="2412"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outlineLvl w:val="0"/>
              <w:rPr>
                <w:rFonts w:ascii="Times New Roman" w:hAnsi="Times New Roman" w:cs="Times New Roman"/>
                <w:b w:val="0"/>
                <w:sz w:val="16"/>
                <w:szCs w:val="16"/>
              </w:rPr>
            </w:pPr>
            <w:r w:rsidRPr="00DD6649">
              <w:rPr>
                <w:rFonts w:ascii="Times New Roman" w:hAnsi="Times New Roman" w:cs="Times New Roman"/>
                <w:b w:val="0"/>
                <w:sz w:val="16"/>
                <w:szCs w:val="16"/>
              </w:rPr>
              <w:t xml:space="preserve">413750, с. Перелюб, ул. Ленина, 63, тел. </w:t>
            </w:r>
          </w:p>
        </w:tc>
        <w:tc>
          <w:tcPr>
            <w:tcW w:w="2269"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outlineLvl w:val="0"/>
              <w:rPr>
                <w:rFonts w:ascii="Times New Roman" w:hAnsi="Times New Roman" w:cs="Times New Roman"/>
                <w:b w:val="0"/>
                <w:sz w:val="16"/>
                <w:szCs w:val="16"/>
              </w:rPr>
            </w:pPr>
            <w:r w:rsidRPr="00DD6649">
              <w:rPr>
                <w:rFonts w:ascii="Times New Roman" w:hAnsi="Times New Roman" w:cs="Times New Roman"/>
                <w:sz w:val="16"/>
                <w:szCs w:val="16"/>
              </w:rPr>
              <w:t>Понедельник</w:t>
            </w:r>
            <w:r w:rsidRPr="00DD6649">
              <w:rPr>
                <w:rFonts w:ascii="Times New Roman" w:hAnsi="Times New Roman" w:cs="Times New Roman"/>
                <w:b w:val="0"/>
                <w:sz w:val="16"/>
                <w:szCs w:val="16"/>
              </w:rPr>
              <w:t xml:space="preserve"> – выходной </w:t>
            </w:r>
          </w:p>
          <w:p w:rsidR="00574D32" w:rsidRPr="00DD6649" w:rsidRDefault="00574D32" w:rsidP="00E80087">
            <w:pPr>
              <w:pStyle w:val="ConsPlusTitle"/>
              <w:spacing w:line="276" w:lineRule="auto"/>
              <w:outlineLvl w:val="0"/>
              <w:rPr>
                <w:rFonts w:ascii="Times New Roman" w:hAnsi="Times New Roman" w:cs="Times New Roman"/>
                <w:b w:val="0"/>
                <w:sz w:val="16"/>
                <w:szCs w:val="16"/>
              </w:rPr>
            </w:pPr>
            <w:r w:rsidRPr="00DD6649">
              <w:rPr>
                <w:rFonts w:ascii="Times New Roman" w:hAnsi="Times New Roman" w:cs="Times New Roman"/>
                <w:sz w:val="16"/>
                <w:szCs w:val="16"/>
              </w:rPr>
              <w:t>Вторник</w:t>
            </w:r>
            <w:r w:rsidRPr="00DD6649">
              <w:rPr>
                <w:rFonts w:ascii="Times New Roman" w:hAnsi="Times New Roman" w:cs="Times New Roman"/>
                <w:b w:val="0"/>
                <w:sz w:val="16"/>
                <w:szCs w:val="16"/>
              </w:rPr>
              <w:t>-с 9</w:t>
            </w:r>
            <w:r w:rsidRPr="00DD6649">
              <w:rPr>
                <w:rFonts w:ascii="Times New Roman" w:hAnsi="Times New Roman" w:cs="Times New Roman"/>
                <w:b w:val="0"/>
                <w:sz w:val="16"/>
                <w:szCs w:val="16"/>
                <w:vertAlign w:val="superscript"/>
              </w:rPr>
              <w:t>00</w:t>
            </w:r>
            <w:r w:rsidRPr="00DD6649">
              <w:rPr>
                <w:rFonts w:ascii="Times New Roman" w:hAnsi="Times New Roman" w:cs="Times New Roman"/>
                <w:b w:val="0"/>
                <w:sz w:val="16"/>
                <w:szCs w:val="16"/>
              </w:rPr>
              <w:t>-20</w:t>
            </w:r>
            <w:r w:rsidRPr="00DD6649">
              <w:rPr>
                <w:rFonts w:ascii="Times New Roman" w:hAnsi="Times New Roman" w:cs="Times New Roman"/>
                <w:b w:val="0"/>
                <w:sz w:val="16"/>
                <w:szCs w:val="16"/>
                <w:vertAlign w:val="superscript"/>
              </w:rPr>
              <w:t>00</w:t>
            </w:r>
            <w:r w:rsidRPr="00DD6649">
              <w:rPr>
                <w:rFonts w:ascii="Times New Roman" w:hAnsi="Times New Roman" w:cs="Times New Roman"/>
                <w:b w:val="0"/>
                <w:sz w:val="16"/>
                <w:szCs w:val="16"/>
              </w:rPr>
              <w:t xml:space="preserve"> часов</w:t>
            </w:r>
          </w:p>
          <w:p w:rsidR="00574D32" w:rsidRPr="00DD6649" w:rsidRDefault="00574D32" w:rsidP="00E80087">
            <w:pPr>
              <w:pStyle w:val="ConsPlusTitle"/>
              <w:spacing w:line="276" w:lineRule="auto"/>
              <w:outlineLvl w:val="0"/>
              <w:rPr>
                <w:rFonts w:ascii="Times New Roman" w:hAnsi="Times New Roman" w:cs="Times New Roman"/>
                <w:b w:val="0"/>
                <w:sz w:val="16"/>
                <w:szCs w:val="16"/>
              </w:rPr>
            </w:pPr>
            <w:r w:rsidRPr="00DD6649">
              <w:rPr>
                <w:rFonts w:ascii="Times New Roman" w:hAnsi="Times New Roman" w:cs="Times New Roman"/>
                <w:sz w:val="16"/>
                <w:szCs w:val="16"/>
              </w:rPr>
              <w:t>Среда</w:t>
            </w:r>
            <w:r w:rsidRPr="00DD6649">
              <w:rPr>
                <w:rFonts w:ascii="Times New Roman" w:hAnsi="Times New Roman" w:cs="Times New Roman"/>
                <w:b w:val="0"/>
                <w:sz w:val="16"/>
                <w:szCs w:val="16"/>
              </w:rPr>
              <w:t xml:space="preserve">, </w:t>
            </w:r>
            <w:r w:rsidRPr="00DD6649">
              <w:rPr>
                <w:rFonts w:ascii="Times New Roman" w:hAnsi="Times New Roman" w:cs="Times New Roman"/>
                <w:sz w:val="16"/>
                <w:szCs w:val="16"/>
              </w:rPr>
              <w:t>четверг</w:t>
            </w:r>
            <w:r w:rsidRPr="00DD6649">
              <w:rPr>
                <w:rFonts w:ascii="Times New Roman" w:hAnsi="Times New Roman" w:cs="Times New Roman"/>
                <w:b w:val="0"/>
                <w:sz w:val="16"/>
                <w:szCs w:val="16"/>
              </w:rPr>
              <w:t xml:space="preserve">, </w:t>
            </w:r>
            <w:r w:rsidRPr="00DD6649">
              <w:rPr>
                <w:rFonts w:ascii="Times New Roman" w:hAnsi="Times New Roman" w:cs="Times New Roman"/>
                <w:sz w:val="16"/>
                <w:szCs w:val="16"/>
              </w:rPr>
              <w:t>пятница</w:t>
            </w:r>
            <w:r w:rsidRPr="00DD6649">
              <w:rPr>
                <w:rFonts w:ascii="Times New Roman" w:hAnsi="Times New Roman" w:cs="Times New Roman"/>
                <w:b w:val="0"/>
                <w:sz w:val="16"/>
                <w:szCs w:val="16"/>
              </w:rPr>
              <w:t xml:space="preserve"> с 9</w:t>
            </w:r>
            <w:r w:rsidRPr="00DD6649">
              <w:rPr>
                <w:rFonts w:ascii="Times New Roman" w:hAnsi="Times New Roman" w:cs="Times New Roman"/>
                <w:b w:val="0"/>
                <w:sz w:val="16"/>
                <w:szCs w:val="16"/>
                <w:vertAlign w:val="superscript"/>
              </w:rPr>
              <w:t>00</w:t>
            </w:r>
            <w:r w:rsidRPr="00DD6649">
              <w:rPr>
                <w:rFonts w:ascii="Times New Roman" w:hAnsi="Times New Roman" w:cs="Times New Roman"/>
                <w:b w:val="0"/>
                <w:sz w:val="16"/>
                <w:szCs w:val="16"/>
              </w:rPr>
              <w:t xml:space="preserve"> до 18</w:t>
            </w:r>
            <w:r w:rsidRPr="00DD6649">
              <w:rPr>
                <w:rFonts w:ascii="Times New Roman" w:hAnsi="Times New Roman" w:cs="Times New Roman"/>
                <w:b w:val="0"/>
                <w:sz w:val="16"/>
                <w:szCs w:val="16"/>
                <w:vertAlign w:val="superscript"/>
              </w:rPr>
              <w:t>00</w:t>
            </w:r>
            <w:r w:rsidRPr="00DD6649">
              <w:rPr>
                <w:rFonts w:ascii="Times New Roman" w:hAnsi="Times New Roman" w:cs="Times New Roman"/>
                <w:b w:val="0"/>
                <w:sz w:val="16"/>
                <w:szCs w:val="16"/>
              </w:rPr>
              <w:t xml:space="preserve"> часов</w:t>
            </w:r>
          </w:p>
          <w:p w:rsidR="00574D32" w:rsidRPr="00DD6649" w:rsidRDefault="00574D32" w:rsidP="00E80087">
            <w:pPr>
              <w:pStyle w:val="ConsPlusTitle"/>
              <w:spacing w:line="276" w:lineRule="auto"/>
              <w:outlineLvl w:val="0"/>
              <w:rPr>
                <w:rFonts w:ascii="Times New Roman" w:hAnsi="Times New Roman" w:cs="Times New Roman"/>
                <w:b w:val="0"/>
                <w:sz w:val="16"/>
                <w:szCs w:val="16"/>
                <w:vertAlign w:val="superscript"/>
              </w:rPr>
            </w:pPr>
            <w:r w:rsidRPr="00DD6649">
              <w:rPr>
                <w:rFonts w:ascii="Times New Roman" w:hAnsi="Times New Roman" w:cs="Times New Roman"/>
                <w:b w:val="0"/>
                <w:sz w:val="16"/>
                <w:szCs w:val="16"/>
              </w:rPr>
              <w:t>Обед: с 13</w:t>
            </w:r>
            <w:r w:rsidRPr="00DD6649">
              <w:rPr>
                <w:rFonts w:ascii="Times New Roman" w:hAnsi="Times New Roman" w:cs="Times New Roman"/>
                <w:b w:val="0"/>
                <w:sz w:val="16"/>
                <w:szCs w:val="16"/>
                <w:vertAlign w:val="superscript"/>
              </w:rPr>
              <w:t>00</w:t>
            </w:r>
            <w:r w:rsidRPr="00DD6649">
              <w:rPr>
                <w:rFonts w:ascii="Times New Roman" w:hAnsi="Times New Roman" w:cs="Times New Roman"/>
                <w:b w:val="0"/>
                <w:sz w:val="16"/>
                <w:szCs w:val="16"/>
              </w:rPr>
              <w:t>-14</w:t>
            </w:r>
            <w:r w:rsidRPr="00DD6649">
              <w:rPr>
                <w:rFonts w:ascii="Times New Roman" w:hAnsi="Times New Roman" w:cs="Times New Roman"/>
                <w:b w:val="0"/>
                <w:sz w:val="16"/>
                <w:szCs w:val="16"/>
                <w:vertAlign w:val="superscript"/>
              </w:rPr>
              <w:t>00</w:t>
            </w:r>
          </w:p>
          <w:p w:rsidR="00574D32" w:rsidRPr="00DD6649" w:rsidRDefault="00574D32" w:rsidP="00E80087">
            <w:pPr>
              <w:pStyle w:val="ConsPlusTitle"/>
              <w:spacing w:line="276" w:lineRule="auto"/>
              <w:outlineLvl w:val="0"/>
              <w:rPr>
                <w:rFonts w:ascii="Times New Roman" w:hAnsi="Times New Roman" w:cs="Times New Roman"/>
                <w:b w:val="0"/>
                <w:sz w:val="16"/>
                <w:szCs w:val="16"/>
                <w:vertAlign w:val="superscript"/>
              </w:rPr>
            </w:pPr>
            <w:r w:rsidRPr="00DD6649">
              <w:rPr>
                <w:rFonts w:ascii="Times New Roman" w:hAnsi="Times New Roman" w:cs="Times New Roman"/>
                <w:sz w:val="16"/>
                <w:szCs w:val="16"/>
              </w:rPr>
              <w:t>суббота</w:t>
            </w:r>
            <w:r w:rsidRPr="00DD6649">
              <w:rPr>
                <w:rFonts w:ascii="Times New Roman" w:hAnsi="Times New Roman" w:cs="Times New Roman"/>
                <w:b w:val="0"/>
                <w:sz w:val="16"/>
                <w:szCs w:val="16"/>
              </w:rPr>
              <w:t xml:space="preserve"> с 9</w:t>
            </w:r>
            <w:r w:rsidRPr="00DD6649">
              <w:rPr>
                <w:rFonts w:ascii="Times New Roman" w:hAnsi="Times New Roman" w:cs="Times New Roman"/>
                <w:b w:val="0"/>
                <w:sz w:val="16"/>
                <w:szCs w:val="16"/>
                <w:vertAlign w:val="superscript"/>
              </w:rPr>
              <w:t>00</w:t>
            </w:r>
            <w:r w:rsidRPr="00DD6649">
              <w:rPr>
                <w:rFonts w:ascii="Times New Roman" w:hAnsi="Times New Roman" w:cs="Times New Roman"/>
                <w:b w:val="0"/>
                <w:sz w:val="16"/>
                <w:szCs w:val="16"/>
              </w:rPr>
              <w:t xml:space="preserve"> до 15</w:t>
            </w:r>
            <w:r w:rsidRPr="00DD6649">
              <w:rPr>
                <w:rFonts w:ascii="Times New Roman" w:hAnsi="Times New Roman" w:cs="Times New Roman"/>
                <w:b w:val="0"/>
                <w:sz w:val="16"/>
                <w:szCs w:val="16"/>
                <w:vertAlign w:val="superscript"/>
              </w:rPr>
              <w:t>30</w:t>
            </w:r>
            <w:r w:rsidRPr="00DD6649">
              <w:rPr>
                <w:rFonts w:ascii="Times New Roman" w:hAnsi="Times New Roman" w:cs="Times New Roman"/>
                <w:b w:val="0"/>
                <w:sz w:val="16"/>
                <w:szCs w:val="16"/>
              </w:rPr>
              <w:t xml:space="preserve"> обед: 13</w:t>
            </w:r>
            <w:r w:rsidRPr="00DD6649">
              <w:rPr>
                <w:rFonts w:ascii="Times New Roman" w:hAnsi="Times New Roman" w:cs="Times New Roman"/>
                <w:b w:val="0"/>
                <w:sz w:val="16"/>
                <w:szCs w:val="16"/>
                <w:vertAlign w:val="superscript"/>
              </w:rPr>
              <w:t>00</w:t>
            </w:r>
            <w:r w:rsidRPr="00DD6649">
              <w:rPr>
                <w:rFonts w:ascii="Times New Roman" w:hAnsi="Times New Roman" w:cs="Times New Roman"/>
                <w:b w:val="0"/>
                <w:sz w:val="16"/>
                <w:szCs w:val="16"/>
              </w:rPr>
              <w:t>-13</w:t>
            </w:r>
            <w:r w:rsidRPr="00DD6649">
              <w:rPr>
                <w:rFonts w:ascii="Times New Roman" w:hAnsi="Times New Roman" w:cs="Times New Roman"/>
                <w:b w:val="0"/>
                <w:sz w:val="16"/>
                <w:szCs w:val="16"/>
                <w:vertAlign w:val="superscript"/>
              </w:rPr>
              <w:t>30</w:t>
            </w:r>
          </w:p>
          <w:p w:rsidR="00574D32" w:rsidRPr="00DD6649" w:rsidRDefault="00574D32" w:rsidP="00E80087">
            <w:pPr>
              <w:pStyle w:val="ConsPlusTitle"/>
              <w:spacing w:line="276" w:lineRule="auto"/>
              <w:outlineLvl w:val="0"/>
              <w:rPr>
                <w:rFonts w:ascii="Times New Roman" w:hAnsi="Times New Roman" w:cs="Times New Roman"/>
                <w:b w:val="0"/>
                <w:sz w:val="16"/>
                <w:szCs w:val="16"/>
              </w:rPr>
            </w:pPr>
            <w:r w:rsidRPr="00DD6649">
              <w:rPr>
                <w:rFonts w:ascii="Times New Roman" w:hAnsi="Times New Roman" w:cs="Times New Roman"/>
                <w:b w:val="0"/>
                <w:sz w:val="16"/>
                <w:szCs w:val="16"/>
              </w:rPr>
              <w:t>Выходной день: воскресенье</w:t>
            </w:r>
          </w:p>
        </w:tc>
        <w:tc>
          <w:tcPr>
            <w:tcW w:w="2410" w:type="dxa"/>
            <w:tcBorders>
              <w:top w:val="single" w:sz="4" w:space="0" w:color="auto"/>
              <w:left w:val="single" w:sz="4" w:space="0" w:color="auto"/>
              <w:bottom w:val="single" w:sz="4" w:space="0" w:color="auto"/>
              <w:right w:val="single" w:sz="4" w:space="0" w:color="auto"/>
            </w:tcBorders>
            <w:hideMark/>
          </w:tcPr>
          <w:p w:rsidR="00574D32" w:rsidRPr="00DD6649" w:rsidRDefault="00574D32" w:rsidP="00E80087">
            <w:pPr>
              <w:pStyle w:val="ConsPlusTitle"/>
              <w:spacing w:line="276" w:lineRule="auto"/>
              <w:outlineLvl w:val="0"/>
              <w:rPr>
                <w:rFonts w:ascii="Times New Roman" w:hAnsi="Times New Roman" w:cs="Times New Roman"/>
                <w:sz w:val="16"/>
                <w:szCs w:val="16"/>
                <w:lang w:val="en-US"/>
              </w:rPr>
            </w:pPr>
            <w:r w:rsidRPr="00DD6649">
              <w:rPr>
                <w:rFonts w:ascii="Times New Roman" w:hAnsi="Times New Roman" w:cs="Times New Roman"/>
                <w:sz w:val="16"/>
                <w:szCs w:val="16"/>
                <w:lang w:val="en-US"/>
              </w:rPr>
              <w:t>perelyub@mfc64.ru</w:t>
            </w:r>
          </w:p>
        </w:tc>
      </w:tr>
    </w:tbl>
    <w:p w:rsidR="00574D32" w:rsidRPr="00DD6649" w:rsidRDefault="00574D32" w:rsidP="00574D32">
      <w:pPr>
        <w:shd w:val="clear" w:color="auto" w:fill="FFFFFF"/>
        <w:spacing w:after="0" w:line="240" w:lineRule="auto"/>
        <w:rPr>
          <w:rFonts w:ascii="Helvetica" w:eastAsia="Times New Roman" w:hAnsi="Helvetica" w:cs="Helvetica"/>
          <w:color w:val="000000"/>
          <w:sz w:val="16"/>
          <w:szCs w:val="16"/>
        </w:rPr>
      </w:pPr>
    </w:p>
    <w:p w:rsidR="00574D32" w:rsidRPr="00DD6649" w:rsidRDefault="00574D32" w:rsidP="00574D32">
      <w:pPr>
        <w:shd w:val="clear" w:color="auto" w:fill="FFFFFF"/>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1.4. Порядок информирования о предоставлении муниципальной услуги</w:t>
      </w:r>
    </w:p>
    <w:p w:rsidR="00574D32" w:rsidRPr="00DD6649" w:rsidRDefault="00574D32" w:rsidP="00574D32">
      <w:pPr>
        <w:spacing w:after="0" w:line="240" w:lineRule="auto"/>
        <w:ind w:firstLine="567"/>
        <w:jc w:val="both"/>
        <w:rPr>
          <w:rFonts w:ascii="Times New Roman" w:hAnsi="Times New Roman" w:cs="Times New Roman"/>
          <w:sz w:val="16"/>
          <w:szCs w:val="16"/>
        </w:rPr>
      </w:pPr>
      <w:r w:rsidRPr="00DD6649">
        <w:rPr>
          <w:rFonts w:ascii="Times New Roman" w:hAnsi="Times New Roman" w:cs="Times New Roman"/>
          <w:sz w:val="16"/>
          <w:szCs w:val="16"/>
        </w:rPr>
        <w:t>1.4.1.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 xml:space="preserve">1.4.1.1. В администрации </w:t>
      </w:r>
      <w:r w:rsidRPr="00DD6649">
        <w:rPr>
          <w:rFonts w:ascii="Times New Roman" w:hAnsi="Times New Roman" w:cs="Times New Roman"/>
          <w:sz w:val="16"/>
          <w:szCs w:val="16"/>
        </w:rPr>
        <w:t>Октябрьского</w:t>
      </w:r>
      <w:r w:rsidRPr="00DD6649">
        <w:rPr>
          <w:rFonts w:ascii="Times New Roman" w:eastAsia="Calibri" w:hAnsi="Times New Roman" w:cs="Times New Roman"/>
          <w:sz w:val="16"/>
          <w:szCs w:val="16"/>
        </w:rPr>
        <w:t xml:space="preserve"> муниципального образования </w:t>
      </w:r>
      <w:proofErr w:type="spellStart"/>
      <w:r w:rsidRPr="00DD6649">
        <w:rPr>
          <w:rFonts w:ascii="Times New Roman" w:hAnsi="Times New Roman" w:cs="Times New Roman"/>
          <w:bCs/>
          <w:sz w:val="16"/>
          <w:szCs w:val="16"/>
        </w:rPr>
        <w:t>Перелюбского</w:t>
      </w:r>
      <w:proofErr w:type="spellEnd"/>
      <w:r w:rsidRPr="00DD6649">
        <w:rPr>
          <w:rFonts w:ascii="Times New Roman" w:hAnsi="Times New Roman" w:cs="Times New Roman"/>
          <w:bCs/>
          <w:sz w:val="16"/>
          <w:szCs w:val="16"/>
        </w:rPr>
        <w:t xml:space="preserve"> муниципального района Саратовской области</w:t>
      </w:r>
      <w:r w:rsidRPr="00DD6649">
        <w:rPr>
          <w:rFonts w:ascii="Times New Roman" w:eastAsia="Calibri" w:hAnsi="Times New Roman" w:cs="Times New Roman"/>
          <w:sz w:val="16"/>
          <w:szCs w:val="16"/>
        </w:rPr>
        <w:t xml:space="preserve"> по адресу: 413768 Саратовская область, </w:t>
      </w:r>
      <w:proofErr w:type="spellStart"/>
      <w:r w:rsidRPr="00DD6649">
        <w:rPr>
          <w:rFonts w:ascii="Times New Roman" w:eastAsia="Calibri" w:hAnsi="Times New Roman" w:cs="Times New Roman"/>
          <w:sz w:val="16"/>
          <w:szCs w:val="16"/>
        </w:rPr>
        <w:t>Перелюбский</w:t>
      </w:r>
      <w:proofErr w:type="spellEnd"/>
      <w:r w:rsidRPr="00DD6649">
        <w:rPr>
          <w:rFonts w:ascii="Times New Roman" w:eastAsia="Calibri" w:hAnsi="Times New Roman" w:cs="Times New Roman"/>
          <w:sz w:val="16"/>
          <w:szCs w:val="16"/>
        </w:rPr>
        <w:t xml:space="preserve"> район, п.Октябрьский, ул. Молодежная, 28, электронный адрес:</w:t>
      </w:r>
      <w:r w:rsidRPr="00DD6649">
        <w:rPr>
          <w:rFonts w:ascii="Times New Roman" w:hAnsi="Times New Roman" w:cs="Times New Roman"/>
          <w:sz w:val="16"/>
          <w:szCs w:val="16"/>
        </w:rPr>
        <w:t xml:space="preserve"> </w:t>
      </w:r>
      <w:r w:rsidRPr="00DD6649">
        <w:rPr>
          <w:rFonts w:ascii="Times New Roman" w:hAnsi="Times New Roman" w:cs="Times New Roman"/>
          <w:sz w:val="16"/>
          <w:szCs w:val="16"/>
          <w:lang w:val="en-US"/>
        </w:rPr>
        <w:t>a</w:t>
      </w:r>
      <w:r w:rsidRPr="00DD6649">
        <w:rPr>
          <w:rFonts w:ascii="Times New Roman" w:hAnsi="Times New Roman" w:cs="Times New Roman"/>
          <w:sz w:val="16"/>
          <w:szCs w:val="16"/>
        </w:rPr>
        <w:t>.</w:t>
      </w:r>
      <w:proofErr w:type="spellStart"/>
      <w:r w:rsidRPr="00DD6649">
        <w:rPr>
          <w:rFonts w:ascii="Times New Roman" w:hAnsi="Times New Roman" w:cs="Times New Roman"/>
          <w:sz w:val="16"/>
          <w:szCs w:val="16"/>
          <w:lang w:val="en-US"/>
        </w:rPr>
        <w:t>oktyabrskogomo</w:t>
      </w:r>
      <w:proofErr w:type="spellEnd"/>
      <w:r w:rsidRPr="00DD6649">
        <w:rPr>
          <w:rFonts w:ascii="Times New Roman" w:hAnsi="Times New Roman" w:cs="Times New Roman"/>
          <w:sz w:val="16"/>
          <w:szCs w:val="16"/>
        </w:rPr>
        <w:t>@</w:t>
      </w:r>
      <w:r w:rsidRPr="00DD6649">
        <w:rPr>
          <w:rFonts w:ascii="Times New Roman" w:hAnsi="Times New Roman" w:cs="Times New Roman"/>
          <w:sz w:val="16"/>
          <w:szCs w:val="16"/>
          <w:lang w:val="en-US"/>
        </w:rPr>
        <w:t>mail</w:t>
      </w:r>
      <w:r w:rsidRPr="00DD6649">
        <w:rPr>
          <w:rFonts w:ascii="Times New Roman" w:hAnsi="Times New Roman" w:cs="Times New Roman"/>
          <w:sz w:val="16"/>
          <w:szCs w:val="16"/>
        </w:rPr>
        <w:t>.</w:t>
      </w:r>
      <w:proofErr w:type="spellStart"/>
      <w:r w:rsidRPr="00DD6649">
        <w:rPr>
          <w:rFonts w:ascii="Times New Roman" w:hAnsi="Times New Roman" w:cs="Times New Roman"/>
          <w:sz w:val="16"/>
          <w:szCs w:val="16"/>
          <w:lang w:val="en-US"/>
        </w:rPr>
        <w:t>ru</w:t>
      </w:r>
      <w:proofErr w:type="spellEnd"/>
      <w:r w:rsidRPr="00DD6649">
        <w:rPr>
          <w:rFonts w:ascii="Times New Roman" w:eastAsia="Calibri" w:hAnsi="Times New Roman" w:cs="Times New Roman"/>
          <w:sz w:val="16"/>
          <w:szCs w:val="16"/>
        </w:rPr>
        <w:t>, график работы: понедельник –  пятница с 08.00 до 16.00, перерыв с 12.00 до 13.00, суббота и воскресенье – выходные (далее - Уполномоченный орган):</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в устной форме при личном обращении;</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с использованием телефонной связи;</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по письменным обращениям;</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в форме электронного документа посредством направления на адрес электронной почты.</w:t>
      </w:r>
    </w:p>
    <w:p w:rsidR="00574D32" w:rsidRPr="00DD6649" w:rsidRDefault="00574D32" w:rsidP="00574D32">
      <w:pPr>
        <w:widowControl w:val="0"/>
        <w:suppressAutoHyphens/>
        <w:spacing w:after="0" w:line="240" w:lineRule="auto"/>
        <w:ind w:firstLine="709"/>
        <w:jc w:val="both"/>
        <w:rPr>
          <w:rFonts w:ascii="Times New Roman" w:hAnsi="Times New Roman" w:cs="Times New Roman"/>
          <w:b/>
          <w:sz w:val="16"/>
          <w:szCs w:val="16"/>
        </w:rPr>
      </w:pPr>
      <w:r w:rsidRPr="00DD6649">
        <w:rPr>
          <w:rFonts w:ascii="Times New Roman" w:eastAsia="Calibri" w:hAnsi="Times New Roman" w:cs="Times New Roman"/>
          <w:sz w:val="16"/>
          <w:szCs w:val="16"/>
        </w:rPr>
        <w:t xml:space="preserve">1.4.1.2. </w:t>
      </w:r>
      <w:r w:rsidRPr="00DD6649">
        <w:rPr>
          <w:rFonts w:ascii="Times New Roman" w:hAnsi="Times New Roman" w:cs="Times New Roman"/>
          <w:sz w:val="16"/>
          <w:szCs w:val="16"/>
        </w:rPr>
        <w:t xml:space="preserve">В филиалах государственного автономного учреждения Саратовской области «Многофункциональный центр предоставления государственных и муниципальных услуг Саратовской области» (далее – МФЦ), в том числе в филиале государственного автономного учреждения Саратовской области «Многофункциональный центр предоставления государственных и муниципальных услуг Саратовской области» по </w:t>
      </w:r>
      <w:proofErr w:type="spellStart"/>
      <w:r w:rsidRPr="00DD6649">
        <w:rPr>
          <w:rFonts w:ascii="Times New Roman" w:hAnsi="Times New Roman" w:cs="Times New Roman"/>
          <w:sz w:val="16"/>
          <w:szCs w:val="16"/>
        </w:rPr>
        <w:t>Перелюбскому</w:t>
      </w:r>
      <w:proofErr w:type="spellEnd"/>
      <w:r w:rsidRPr="00DD6649">
        <w:rPr>
          <w:rFonts w:ascii="Times New Roman" w:hAnsi="Times New Roman" w:cs="Times New Roman"/>
          <w:sz w:val="16"/>
          <w:szCs w:val="16"/>
        </w:rPr>
        <w:t xml:space="preserve"> району Саратовской области:</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lastRenderedPageBreak/>
        <w:t>при личном обращении;</w:t>
      </w:r>
    </w:p>
    <w:p w:rsidR="00574D32" w:rsidRPr="00DD6649" w:rsidRDefault="00574D32" w:rsidP="00574D32">
      <w:pPr>
        <w:spacing w:after="0" w:line="240" w:lineRule="auto"/>
        <w:ind w:firstLine="709"/>
        <w:jc w:val="both"/>
        <w:rPr>
          <w:rFonts w:ascii="Times New Roman" w:hAnsi="Times New Roman" w:cs="Times New Roman"/>
          <w:sz w:val="16"/>
          <w:szCs w:val="16"/>
        </w:rPr>
      </w:pPr>
      <w:r w:rsidRPr="00DD6649">
        <w:rPr>
          <w:rFonts w:ascii="Times New Roman" w:eastAsia="Calibri" w:hAnsi="Times New Roman" w:cs="Times New Roman"/>
          <w:sz w:val="16"/>
          <w:szCs w:val="16"/>
        </w:rPr>
        <w:t>посредством интернет-сайта.</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 xml:space="preserve">1.4.1.3. Посредством размещения информации на официальном сайте   </w:t>
      </w:r>
      <w:r w:rsidRPr="00DD6649">
        <w:rPr>
          <w:rFonts w:ascii="Times New Roman" w:hAnsi="Times New Roman" w:cs="Times New Roman"/>
          <w:bCs/>
          <w:sz w:val="16"/>
          <w:szCs w:val="16"/>
        </w:rPr>
        <w:t xml:space="preserve">Администрации </w:t>
      </w:r>
      <w:r w:rsidRPr="00DD6649">
        <w:rPr>
          <w:rFonts w:ascii="Times New Roman" w:hAnsi="Times New Roman" w:cs="Times New Roman"/>
          <w:sz w:val="16"/>
          <w:szCs w:val="16"/>
        </w:rPr>
        <w:t>Октябрьского</w:t>
      </w:r>
      <w:r w:rsidRPr="00DD6649">
        <w:rPr>
          <w:rFonts w:ascii="Times New Roman" w:hAnsi="Times New Roman" w:cs="Times New Roman"/>
          <w:bCs/>
          <w:sz w:val="16"/>
          <w:szCs w:val="16"/>
        </w:rPr>
        <w:t xml:space="preserve"> муниципального образования </w:t>
      </w:r>
      <w:proofErr w:type="spellStart"/>
      <w:r w:rsidRPr="00DD6649">
        <w:rPr>
          <w:rFonts w:ascii="Times New Roman" w:hAnsi="Times New Roman" w:cs="Times New Roman"/>
          <w:bCs/>
          <w:sz w:val="16"/>
          <w:szCs w:val="16"/>
        </w:rPr>
        <w:t>Перелюбского</w:t>
      </w:r>
      <w:proofErr w:type="spellEnd"/>
      <w:r w:rsidRPr="00DD6649">
        <w:rPr>
          <w:rFonts w:ascii="Times New Roman" w:hAnsi="Times New Roman" w:cs="Times New Roman"/>
          <w:bCs/>
          <w:sz w:val="16"/>
          <w:szCs w:val="16"/>
        </w:rPr>
        <w:t xml:space="preserve"> муниципального района Саратовской области</w:t>
      </w:r>
      <w:r w:rsidRPr="00DD6649">
        <w:rPr>
          <w:rFonts w:ascii="Times New Roman" w:hAnsi="Times New Roman" w:cs="Times New Roman"/>
          <w:sz w:val="16"/>
          <w:szCs w:val="16"/>
        </w:rPr>
        <w:t xml:space="preserve">, </w:t>
      </w:r>
    </w:p>
    <w:p w:rsidR="00574D32" w:rsidRPr="00DD6649" w:rsidRDefault="00574D32" w:rsidP="00574D32">
      <w:pPr>
        <w:widowControl w:val="0"/>
        <w:suppressAutoHyphens/>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1.4.1.4. Посредством размещения информации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w:t>
      </w:r>
      <w:proofErr w:type="spellStart"/>
      <w:r w:rsidRPr="00DD6649">
        <w:rPr>
          <w:rFonts w:ascii="Times New Roman" w:hAnsi="Times New Roman" w:cs="Times New Roman"/>
          <w:sz w:val="16"/>
          <w:szCs w:val="16"/>
        </w:rPr>
        <w:t>www.gosuslugi.ru</w:t>
      </w:r>
      <w:proofErr w:type="spellEnd"/>
      <w:r w:rsidRPr="00DD6649">
        <w:rPr>
          <w:rFonts w:ascii="Times New Roman" w:hAnsi="Times New Roman" w:cs="Times New Roman"/>
          <w:sz w:val="16"/>
          <w:szCs w:val="16"/>
        </w:rPr>
        <w:t>) (далее – Единый портал), региональной государственной информационной системе «Реестр государственных услуг (функций) Саратовской области» (далее – Региональный портал).</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На Едином Портале размещается следующая информация:</w:t>
      </w:r>
    </w:p>
    <w:p w:rsidR="00574D32" w:rsidRPr="00DD6649" w:rsidRDefault="00574D32" w:rsidP="00574D32">
      <w:pPr>
        <w:numPr>
          <w:ilvl w:val="0"/>
          <w:numId w:val="1"/>
        </w:numPr>
        <w:autoSpaceDE w:val="0"/>
        <w:autoSpaceDN w:val="0"/>
        <w:adjustRightInd w:val="0"/>
        <w:spacing w:after="0" w:line="240" w:lineRule="auto"/>
        <w:ind w:left="0" w:firstLine="709"/>
        <w:jc w:val="both"/>
        <w:rPr>
          <w:rFonts w:ascii="Times New Roman" w:hAnsi="Times New Roman" w:cs="Times New Roman"/>
          <w:sz w:val="16"/>
          <w:szCs w:val="16"/>
        </w:rPr>
      </w:pPr>
      <w:r w:rsidRPr="00DD6649">
        <w:rPr>
          <w:rFonts w:ascii="Times New Roman" w:hAnsi="Times New Roman" w:cs="Times New Roman"/>
          <w:sz w:val="16"/>
          <w:szCs w:val="16"/>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74D32" w:rsidRPr="00DD6649" w:rsidRDefault="00574D32" w:rsidP="00574D32">
      <w:pPr>
        <w:numPr>
          <w:ilvl w:val="0"/>
          <w:numId w:val="1"/>
        </w:numPr>
        <w:autoSpaceDE w:val="0"/>
        <w:autoSpaceDN w:val="0"/>
        <w:adjustRightInd w:val="0"/>
        <w:spacing w:after="0" w:line="240" w:lineRule="auto"/>
        <w:ind w:left="0" w:firstLine="709"/>
        <w:jc w:val="both"/>
        <w:rPr>
          <w:rFonts w:ascii="Times New Roman" w:hAnsi="Times New Roman" w:cs="Times New Roman"/>
          <w:sz w:val="16"/>
          <w:szCs w:val="16"/>
        </w:rPr>
      </w:pPr>
      <w:r w:rsidRPr="00DD6649">
        <w:rPr>
          <w:rFonts w:ascii="Times New Roman" w:hAnsi="Times New Roman" w:cs="Times New Roman"/>
          <w:sz w:val="16"/>
          <w:szCs w:val="16"/>
        </w:rPr>
        <w:t>круг заявителей;</w:t>
      </w:r>
    </w:p>
    <w:p w:rsidR="00574D32" w:rsidRPr="00DD6649" w:rsidRDefault="00574D32" w:rsidP="00574D32">
      <w:pPr>
        <w:numPr>
          <w:ilvl w:val="0"/>
          <w:numId w:val="1"/>
        </w:numPr>
        <w:autoSpaceDE w:val="0"/>
        <w:autoSpaceDN w:val="0"/>
        <w:adjustRightInd w:val="0"/>
        <w:spacing w:after="0" w:line="240" w:lineRule="auto"/>
        <w:ind w:left="0" w:firstLine="709"/>
        <w:jc w:val="both"/>
        <w:rPr>
          <w:rFonts w:ascii="Times New Roman" w:hAnsi="Times New Roman" w:cs="Times New Roman"/>
          <w:sz w:val="16"/>
          <w:szCs w:val="16"/>
        </w:rPr>
      </w:pPr>
      <w:r w:rsidRPr="00DD6649">
        <w:rPr>
          <w:rFonts w:ascii="Times New Roman" w:hAnsi="Times New Roman" w:cs="Times New Roman"/>
          <w:sz w:val="16"/>
          <w:szCs w:val="16"/>
        </w:rPr>
        <w:t>срок предоставления муниципальной услуги;</w:t>
      </w:r>
    </w:p>
    <w:p w:rsidR="00574D32" w:rsidRPr="00DD6649" w:rsidRDefault="00574D32" w:rsidP="00574D32">
      <w:pPr>
        <w:numPr>
          <w:ilvl w:val="0"/>
          <w:numId w:val="1"/>
        </w:numPr>
        <w:autoSpaceDE w:val="0"/>
        <w:autoSpaceDN w:val="0"/>
        <w:adjustRightInd w:val="0"/>
        <w:spacing w:after="0" w:line="240" w:lineRule="auto"/>
        <w:ind w:left="0" w:firstLine="709"/>
        <w:jc w:val="both"/>
        <w:rPr>
          <w:rFonts w:ascii="Times New Roman" w:hAnsi="Times New Roman" w:cs="Times New Roman"/>
          <w:sz w:val="16"/>
          <w:szCs w:val="16"/>
        </w:rPr>
      </w:pPr>
      <w:r w:rsidRPr="00DD6649">
        <w:rPr>
          <w:rFonts w:ascii="Times New Roman" w:hAnsi="Times New Roman" w:cs="Times New Roman"/>
          <w:sz w:val="16"/>
          <w:szCs w:val="16"/>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74D32" w:rsidRPr="00DD6649" w:rsidRDefault="00574D32" w:rsidP="00574D32">
      <w:pPr>
        <w:autoSpaceDE w:val="0"/>
        <w:autoSpaceDN w:val="0"/>
        <w:adjustRightInd w:val="0"/>
        <w:spacing w:after="0" w:line="240" w:lineRule="auto"/>
        <w:ind w:firstLine="567"/>
        <w:jc w:val="both"/>
        <w:rPr>
          <w:rFonts w:ascii="Times New Roman" w:hAnsi="Times New Roman" w:cs="Times New Roman"/>
          <w:sz w:val="16"/>
          <w:szCs w:val="16"/>
        </w:rPr>
      </w:pPr>
      <w:r w:rsidRPr="00DD6649">
        <w:rPr>
          <w:rFonts w:ascii="Times New Roman" w:hAnsi="Times New Roman" w:cs="Times New Roman"/>
          <w:sz w:val="16"/>
          <w:szCs w:val="16"/>
        </w:rPr>
        <w:t>5) размер государственной пошлины, взимаемой за предоставление муниципальной услуги;</w:t>
      </w:r>
    </w:p>
    <w:p w:rsidR="00574D32" w:rsidRPr="00DD6649" w:rsidRDefault="00574D32" w:rsidP="00574D32">
      <w:pPr>
        <w:autoSpaceDE w:val="0"/>
        <w:autoSpaceDN w:val="0"/>
        <w:adjustRightInd w:val="0"/>
        <w:spacing w:after="0" w:line="240" w:lineRule="auto"/>
        <w:ind w:firstLine="567"/>
        <w:jc w:val="both"/>
        <w:rPr>
          <w:rFonts w:ascii="Times New Roman" w:hAnsi="Times New Roman" w:cs="Times New Roman"/>
          <w:sz w:val="16"/>
          <w:szCs w:val="16"/>
        </w:rPr>
      </w:pPr>
      <w:r w:rsidRPr="00DD6649">
        <w:rPr>
          <w:rFonts w:ascii="Times New Roman" w:hAnsi="Times New Roman" w:cs="Times New Roman"/>
          <w:sz w:val="16"/>
          <w:szCs w:val="16"/>
        </w:rPr>
        <w:t xml:space="preserve">6) исчерпывающий перечень оснований для приостановления или отказа </w:t>
      </w:r>
      <w:r w:rsidRPr="00DD6649">
        <w:rPr>
          <w:rFonts w:ascii="Times New Roman" w:hAnsi="Times New Roman" w:cs="Times New Roman"/>
          <w:sz w:val="16"/>
          <w:szCs w:val="16"/>
        </w:rPr>
        <w:br/>
        <w:t>в предоставлении муниципальной услуги;</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8) формы заявлений (уведомлений, сообщений), используемые при предоставлении муниципальной услуги.</w:t>
      </w:r>
    </w:p>
    <w:p w:rsidR="00574D32" w:rsidRPr="00DD6649" w:rsidRDefault="00574D32" w:rsidP="00574D32">
      <w:pPr>
        <w:pStyle w:val="a4"/>
        <w:ind w:firstLine="567"/>
        <w:jc w:val="both"/>
        <w:rPr>
          <w:rFonts w:ascii="Times New Roman" w:hAnsi="Times New Roman"/>
          <w:sz w:val="16"/>
          <w:szCs w:val="16"/>
        </w:rPr>
      </w:pPr>
      <w:r w:rsidRPr="00DD6649">
        <w:rPr>
          <w:rFonts w:ascii="Times New Roman" w:hAnsi="Times New Roman"/>
          <w:sz w:val="16"/>
          <w:szCs w:val="16"/>
        </w:rPr>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и муниципальных услуг Саратовской области", предоставляется заявителю бесплатно.</w:t>
      </w:r>
    </w:p>
    <w:p w:rsidR="00574D32" w:rsidRPr="00DD6649" w:rsidRDefault="00574D32" w:rsidP="00574D32">
      <w:pPr>
        <w:pStyle w:val="3"/>
        <w:spacing w:line="240" w:lineRule="auto"/>
        <w:ind w:firstLine="709"/>
        <w:jc w:val="both"/>
        <w:rPr>
          <w:i/>
          <w:iCs/>
          <w:sz w:val="16"/>
          <w:szCs w:val="16"/>
        </w:rPr>
      </w:pPr>
      <w:r w:rsidRPr="00DD6649">
        <w:rPr>
          <w:sz w:val="16"/>
          <w:szCs w:val="16"/>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w:t>
      </w:r>
      <w:r w:rsidRPr="00DD6649">
        <w:rPr>
          <w:rStyle w:val="a7"/>
          <w:sz w:val="16"/>
          <w:szCs w:val="16"/>
        </w:rPr>
        <w:t>или предоставление им персональных данных.</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1.4.1.5. Посредством размещения информационных стендов в МФЦ и в Уполномоченном органе.</w:t>
      </w:r>
    </w:p>
    <w:p w:rsidR="00574D32" w:rsidRPr="00DD6649" w:rsidRDefault="00574D32" w:rsidP="00574D32">
      <w:pPr>
        <w:widowControl w:val="0"/>
        <w:suppressAutoHyphens/>
        <w:spacing w:after="0" w:line="240" w:lineRule="auto"/>
        <w:ind w:firstLine="709"/>
        <w:jc w:val="both"/>
        <w:rPr>
          <w:rFonts w:ascii="Times New Roman" w:hAnsi="Times New Roman" w:cs="Times New Roman"/>
          <w:sz w:val="16"/>
          <w:szCs w:val="16"/>
        </w:rPr>
      </w:pPr>
      <w:r w:rsidRPr="00DD6649">
        <w:rPr>
          <w:rFonts w:ascii="Times New Roman" w:eastAsia="Calibri" w:hAnsi="Times New Roman" w:cs="Times New Roman"/>
          <w:sz w:val="16"/>
          <w:szCs w:val="16"/>
        </w:rPr>
        <w:t xml:space="preserve">1.4.1.6. </w:t>
      </w:r>
      <w:r w:rsidRPr="00DD6649">
        <w:rPr>
          <w:rFonts w:ascii="Times New Roman" w:hAnsi="Times New Roman" w:cs="Times New Roman"/>
          <w:sz w:val="16"/>
          <w:szCs w:val="16"/>
        </w:rPr>
        <w:t>Информирование о предоставлении муниципальной услуги осуществляется бесплатно.</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Рекомендуемое время для телефонного разговора - не более 10 минут, личного устного информирования - не более 15 минут.</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rsidR="00574D32" w:rsidRPr="00DD6649" w:rsidRDefault="00574D32" w:rsidP="00574D32">
      <w:pPr>
        <w:spacing w:after="0" w:line="240" w:lineRule="auto"/>
        <w:ind w:firstLine="567"/>
        <w:jc w:val="both"/>
        <w:rPr>
          <w:rFonts w:ascii="Times New Roman" w:hAnsi="Times New Roman" w:cs="Times New Roman"/>
          <w:sz w:val="16"/>
          <w:szCs w:val="16"/>
        </w:rPr>
      </w:pPr>
      <w:r w:rsidRPr="00DD6649">
        <w:rPr>
          <w:rFonts w:ascii="Times New Roman" w:eastAsia="Calibri" w:hAnsi="Times New Roman" w:cs="Times New Roman"/>
          <w:sz w:val="16"/>
          <w:szCs w:val="16"/>
        </w:rPr>
        <w:t xml:space="preserve">1.4.2. </w:t>
      </w:r>
      <w:r w:rsidRPr="00DD6649">
        <w:rPr>
          <w:rFonts w:ascii="Times New Roman" w:hAnsi="Times New Roman" w:cs="Times New Roman"/>
          <w:sz w:val="16"/>
          <w:szCs w:val="16"/>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в Уполномоченном органе, и в МФЦ предоставления муниципальных услуг.</w:t>
      </w:r>
    </w:p>
    <w:p w:rsidR="00574D32" w:rsidRPr="00DD6649" w:rsidRDefault="00574D32" w:rsidP="00574D32">
      <w:pPr>
        <w:spacing w:after="0" w:line="240" w:lineRule="auto"/>
        <w:ind w:firstLine="709"/>
        <w:jc w:val="both"/>
        <w:rPr>
          <w:rFonts w:ascii="Times New Roman" w:eastAsia="Calibri" w:hAnsi="Times New Roman" w:cs="Times New Roman"/>
          <w:sz w:val="16"/>
          <w:szCs w:val="16"/>
        </w:rPr>
      </w:pPr>
      <w:r w:rsidRPr="00DD6649">
        <w:rPr>
          <w:rFonts w:ascii="Times New Roman" w:eastAsia="Calibri" w:hAnsi="Times New Roman" w:cs="Times New Roman"/>
          <w:sz w:val="16"/>
          <w:szCs w:val="16"/>
        </w:rPr>
        <w:t>На Информационных стендах, размещённых в МФЦ и в Уполномоченном органе, указываются следующие сведения:</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режим работы, адреса Уполномоченного органа и МФЦ;</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адрес официального сайта Уполномоченного органа, адрес электронной почты Уполномоченного органа;</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почтовые адреса, телефоны, фамилии руководителей МФЦ и Уполномоченного органа;</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порядок получения консультаций о предоставлении муниципальной услуги;</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порядок и сроки предоставления муниципальной услуги;</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образцы заявлений о предоставлении муниципальной услуги и образцы заполнения таких заявлений;</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основания для отказа в приёме документов о предоставлении муниципальной услуги;</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исчерпывающий перечень оснований для отказа в предоставлении муниципальной услуги;</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круг заявителей;</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размер государственной пошлины, взимаемой за предоставление муниципальной услуги.</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 xml:space="preserve">Информация о местонахождении и графике работы, справочных телефонах, адрес электронной почты Уполномоченного органа, а также МФЦ размещается на официальном сайте </w:t>
      </w:r>
      <w:r w:rsidRPr="00DD6649">
        <w:rPr>
          <w:rFonts w:ascii="Times New Roman" w:hAnsi="Times New Roman" w:cs="Times New Roman"/>
          <w:bCs/>
          <w:sz w:val="16"/>
          <w:szCs w:val="16"/>
        </w:rPr>
        <w:t xml:space="preserve">Администрации </w:t>
      </w:r>
      <w:r w:rsidRPr="00DD6649">
        <w:rPr>
          <w:rFonts w:ascii="Times New Roman" w:hAnsi="Times New Roman" w:cs="Times New Roman"/>
          <w:sz w:val="16"/>
          <w:szCs w:val="16"/>
        </w:rPr>
        <w:t>Октябрьского</w:t>
      </w:r>
      <w:r w:rsidRPr="00DD6649">
        <w:rPr>
          <w:rFonts w:ascii="Times New Roman" w:hAnsi="Times New Roman" w:cs="Times New Roman"/>
          <w:bCs/>
          <w:sz w:val="16"/>
          <w:szCs w:val="16"/>
        </w:rPr>
        <w:t xml:space="preserve"> муниципального образования </w:t>
      </w:r>
      <w:proofErr w:type="spellStart"/>
      <w:r w:rsidRPr="00DD6649">
        <w:rPr>
          <w:rFonts w:ascii="Times New Roman" w:hAnsi="Times New Roman" w:cs="Times New Roman"/>
          <w:bCs/>
          <w:sz w:val="16"/>
          <w:szCs w:val="16"/>
        </w:rPr>
        <w:t>Перелюбского</w:t>
      </w:r>
      <w:proofErr w:type="spellEnd"/>
      <w:r w:rsidRPr="00DD6649">
        <w:rPr>
          <w:rFonts w:ascii="Times New Roman" w:hAnsi="Times New Roman" w:cs="Times New Roman"/>
          <w:bCs/>
          <w:sz w:val="16"/>
          <w:szCs w:val="16"/>
        </w:rPr>
        <w:t xml:space="preserve"> района</w:t>
      </w:r>
      <w:r w:rsidRPr="00DD6649">
        <w:rPr>
          <w:rFonts w:ascii="Times New Roman" w:hAnsi="Times New Roman" w:cs="Times New Roman"/>
          <w:sz w:val="16"/>
          <w:szCs w:val="16"/>
        </w:rPr>
        <w:t>, в сети «Интернет», на Едином портале и на Региональном портале.</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Информация на Едином портале, Региональном портале, предоставляется заявителю бесплатно.</w:t>
      </w:r>
    </w:p>
    <w:p w:rsidR="00574D32" w:rsidRPr="00DD6649" w:rsidRDefault="00574D32" w:rsidP="00574D32">
      <w:pPr>
        <w:autoSpaceDE w:val="0"/>
        <w:autoSpaceDN w:val="0"/>
        <w:adjustRightInd w:val="0"/>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74D32" w:rsidRPr="00DD6649" w:rsidRDefault="00574D32" w:rsidP="00574D32">
      <w:pPr>
        <w:spacing w:after="0" w:line="240" w:lineRule="auto"/>
        <w:ind w:firstLine="567"/>
        <w:jc w:val="both"/>
        <w:rPr>
          <w:rFonts w:ascii="Times New Roman" w:hAnsi="Times New Roman" w:cs="Times New Roman"/>
          <w:sz w:val="16"/>
          <w:szCs w:val="16"/>
        </w:rPr>
      </w:pPr>
      <w:r w:rsidRPr="00DD6649">
        <w:rPr>
          <w:rFonts w:ascii="Times New Roman" w:hAnsi="Times New Roman" w:cs="Times New Roman"/>
          <w:sz w:val="16"/>
          <w:szCs w:val="16"/>
        </w:rPr>
        <w:t>1.4.3. Организации, участвующие в предоставлении муниципальной услуги:</w:t>
      </w:r>
    </w:p>
    <w:p w:rsidR="00574D32" w:rsidRPr="00DD6649" w:rsidRDefault="00574D32" w:rsidP="00574D32">
      <w:pPr>
        <w:spacing w:after="0" w:line="240" w:lineRule="auto"/>
        <w:ind w:firstLine="567"/>
        <w:jc w:val="both"/>
        <w:rPr>
          <w:rFonts w:ascii="Times New Roman" w:hAnsi="Times New Roman" w:cs="Times New Roman"/>
          <w:sz w:val="16"/>
          <w:szCs w:val="16"/>
        </w:rPr>
      </w:pPr>
      <w:r w:rsidRPr="00DD6649">
        <w:rPr>
          <w:rFonts w:ascii="Times New Roman" w:hAnsi="Times New Roman" w:cs="Times New Roman"/>
          <w:sz w:val="16"/>
          <w:szCs w:val="16"/>
        </w:rPr>
        <w:t>1) МФЦ.</w:t>
      </w:r>
    </w:p>
    <w:p w:rsidR="00574D32" w:rsidRPr="00DD6649" w:rsidRDefault="00574D32" w:rsidP="00574D32">
      <w:pPr>
        <w:spacing w:after="0" w:line="240" w:lineRule="auto"/>
        <w:ind w:firstLine="567"/>
        <w:jc w:val="both"/>
        <w:rPr>
          <w:rFonts w:ascii="Times New Roman" w:hAnsi="Times New Roman" w:cs="Times New Roman"/>
          <w:sz w:val="16"/>
          <w:szCs w:val="16"/>
        </w:rPr>
      </w:pPr>
    </w:p>
    <w:p w:rsidR="00574D32" w:rsidRPr="00DD6649" w:rsidRDefault="00574D32" w:rsidP="00574D32">
      <w:pPr>
        <w:spacing w:after="0" w:line="240" w:lineRule="auto"/>
        <w:ind w:firstLine="567"/>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II. Стандарт предоставления муниципальной услуги</w:t>
      </w:r>
    </w:p>
    <w:p w:rsidR="00574D32" w:rsidRPr="00DD6649" w:rsidRDefault="00574D32" w:rsidP="00574D32">
      <w:pPr>
        <w:spacing w:after="0" w:line="240" w:lineRule="auto"/>
        <w:ind w:firstLine="720"/>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 </w:t>
      </w:r>
    </w:p>
    <w:p w:rsidR="00574D32" w:rsidRPr="00DD6649" w:rsidRDefault="00574D32" w:rsidP="00574D32">
      <w:pPr>
        <w:spacing w:after="0" w:line="240" w:lineRule="auto"/>
        <w:ind w:firstLine="567"/>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2.1. Наименование муниципальной услуги</w:t>
      </w:r>
    </w:p>
    <w:p w:rsidR="00574D32" w:rsidRPr="00DD6649" w:rsidRDefault="00574D32" w:rsidP="00574D32">
      <w:pPr>
        <w:spacing w:after="0" w:line="240" w:lineRule="auto"/>
        <w:ind w:firstLine="720"/>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i/>
          <w:iCs/>
          <w:color w:val="000000"/>
          <w:sz w:val="16"/>
          <w:szCs w:val="16"/>
        </w:rPr>
        <w:lastRenderedPageBreak/>
        <w:t> </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Выдача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 публичного сервитута.</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567"/>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2.2. Наименование органа местного самоуправления,</w:t>
      </w:r>
    </w:p>
    <w:p w:rsidR="00574D32" w:rsidRPr="00DD6649" w:rsidRDefault="00574D32" w:rsidP="00574D32">
      <w:pPr>
        <w:spacing w:after="0" w:line="240" w:lineRule="auto"/>
        <w:ind w:firstLine="567"/>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предоставляющего муниципальную услугу</w:t>
      </w:r>
    </w:p>
    <w:p w:rsidR="00574D32" w:rsidRPr="00DD6649" w:rsidRDefault="00574D32" w:rsidP="00574D32">
      <w:pPr>
        <w:spacing w:after="0" w:line="240" w:lineRule="auto"/>
        <w:ind w:firstLine="720"/>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i/>
          <w:iCs/>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2.2.1. </w:t>
      </w:r>
      <w:r w:rsidRPr="00DD6649">
        <w:rPr>
          <w:rFonts w:ascii="Times New Roman" w:eastAsia="Times New Roman" w:hAnsi="Times New Roman" w:cs="Times New Roman"/>
          <w:color w:val="000000"/>
          <w:spacing w:val="-4"/>
          <w:sz w:val="16"/>
          <w:szCs w:val="16"/>
          <w:shd w:val="clear" w:color="auto" w:fill="FFFFFF"/>
        </w:rPr>
        <w:t>Муниципальная услуга предоставляется: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pacing w:val="-4"/>
          <w:sz w:val="16"/>
          <w:szCs w:val="16"/>
          <w:shd w:val="clear" w:color="auto" w:fill="FFFFFF"/>
        </w:rPr>
        <w:t>Администрацией</w:t>
      </w:r>
      <w:r w:rsidRPr="00DD6649">
        <w:rPr>
          <w:rFonts w:ascii="Times New Roman" w:eastAsia="Times New Roman" w:hAnsi="Times New Roman" w:cs="Times New Roman"/>
          <w:color w:val="000000"/>
          <w:spacing w:val="-4"/>
          <w:sz w:val="16"/>
          <w:szCs w:val="16"/>
        </w:rPr>
        <w:t> </w:t>
      </w:r>
      <w:r w:rsidRPr="00DD6649">
        <w:rPr>
          <w:rFonts w:ascii="Times New Roman" w:hAnsi="Times New Roman" w:cs="Times New Roman"/>
          <w:sz w:val="16"/>
          <w:szCs w:val="16"/>
        </w:rPr>
        <w:t>Октябрьского</w:t>
      </w:r>
      <w:r w:rsidRPr="00DD6649">
        <w:rPr>
          <w:rFonts w:ascii="Times New Roman" w:eastAsia="Times New Roman" w:hAnsi="Times New Roman" w:cs="Times New Roman"/>
          <w:color w:val="000000"/>
          <w:sz w:val="16"/>
          <w:szCs w:val="16"/>
        </w:rPr>
        <w:t xml:space="preserve"> муниципального образования </w:t>
      </w:r>
      <w:proofErr w:type="spellStart"/>
      <w:r w:rsidRPr="00DD6649">
        <w:rPr>
          <w:rFonts w:ascii="Times New Roman" w:eastAsia="Times New Roman" w:hAnsi="Times New Roman" w:cs="Times New Roman"/>
          <w:color w:val="000000"/>
          <w:sz w:val="16"/>
          <w:szCs w:val="16"/>
        </w:rPr>
        <w:t>Перелюбского</w:t>
      </w:r>
      <w:proofErr w:type="spellEnd"/>
      <w:r w:rsidRPr="00DD6649">
        <w:rPr>
          <w:rFonts w:ascii="Times New Roman" w:eastAsia="Times New Roman" w:hAnsi="Times New Roman" w:cs="Times New Roman"/>
          <w:color w:val="000000"/>
          <w:sz w:val="16"/>
          <w:szCs w:val="16"/>
        </w:rPr>
        <w:t xml:space="preserve"> муниципального района Саратовской области.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2.2.2.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административным регламентом.</w:t>
      </w:r>
    </w:p>
    <w:p w:rsidR="00574D32" w:rsidRPr="00DD6649" w:rsidRDefault="00574D32" w:rsidP="00574D32">
      <w:pPr>
        <w:spacing w:after="0" w:line="240" w:lineRule="auto"/>
        <w:ind w:firstLine="720"/>
        <w:jc w:val="both"/>
        <w:rPr>
          <w:rFonts w:ascii="Arial" w:eastAsia="Times New Roman" w:hAnsi="Arial" w:cs="Arial"/>
          <w:color w:val="000000"/>
          <w:sz w:val="16"/>
          <w:szCs w:val="16"/>
        </w:rPr>
      </w:pPr>
      <w:r w:rsidRPr="00DD6649">
        <w:rPr>
          <w:rFonts w:ascii="Arial" w:eastAsia="Times New Roman" w:hAnsi="Arial" w:cs="Arial"/>
          <w:b/>
          <w:bCs/>
          <w:color w:val="000000"/>
          <w:sz w:val="16"/>
          <w:szCs w:val="16"/>
        </w:rPr>
        <w:t> </w:t>
      </w:r>
    </w:p>
    <w:p w:rsidR="00574D32" w:rsidRPr="00DD6649" w:rsidRDefault="00574D32" w:rsidP="00574D32">
      <w:pPr>
        <w:spacing w:after="0" w:line="240" w:lineRule="auto"/>
        <w:ind w:firstLine="567"/>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2.3. Результат предоставления муниципальной услуги.</w:t>
      </w:r>
    </w:p>
    <w:p w:rsidR="00574D32" w:rsidRPr="00DD6649" w:rsidRDefault="00574D32" w:rsidP="00574D32">
      <w:pPr>
        <w:spacing w:after="0" w:line="240" w:lineRule="auto"/>
        <w:ind w:firstLine="720"/>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i/>
          <w:iCs/>
          <w:color w:val="000000"/>
          <w:sz w:val="16"/>
          <w:szCs w:val="16"/>
        </w:rPr>
        <w:t> </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Результатом предоставления муниципальной услуги является принятие Уполномоченным органом:</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решения о выдаче разрешения на использование земель или земельного участка;</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решения об отказе в выдаче разрешения на использование земель или земельного участка.</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567"/>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2.4. Срок предоставления муниципальной услуги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Срок предоставления муниципальной услуги составляет 25 календарных дней со дня поступления заявления и прилагаемых документов в Уполномоченный орган.</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Срок направления результата муниципальной услуги составляет 3 рабочих дня со дня принятия указанного решения.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567"/>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2.5. Правовые основания для предоставления муниципальной услуги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Предоставление муниципальной услуги осуществляется в соответствии c:</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hyperlink r:id="rId8" w:history="1">
        <w:r w:rsidRPr="00DD6649">
          <w:rPr>
            <w:rFonts w:ascii="Times New Roman" w:eastAsia="Times New Roman" w:hAnsi="Times New Roman" w:cs="Times New Roman"/>
            <w:color w:val="000000"/>
            <w:sz w:val="16"/>
            <w:szCs w:val="16"/>
            <w:u w:val="single"/>
          </w:rPr>
          <w:t>Конституцией</w:t>
        </w:r>
      </w:hyperlink>
      <w:r w:rsidRPr="00DD6649">
        <w:rPr>
          <w:rFonts w:ascii="Times New Roman" w:eastAsia="Times New Roman" w:hAnsi="Times New Roman" w:cs="Times New Roman"/>
          <w:color w:val="000000"/>
          <w:sz w:val="16"/>
          <w:szCs w:val="16"/>
        </w:rPr>
        <w:t> Российской Федерации;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Земельным </w:t>
      </w:r>
      <w:hyperlink r:id="rId9" w:history="1">
        <w:r w:rsidRPr="00DD6649">
          <w:rPr>
            <w:rFonts w:ascii="Times New Roman" w:eastAsia="Times New Roman" w:hAnsi="Times New Roman" w:cs="Times New Roman"/>
            <w:color w:val="000000"/>
            <w:sz w:val="16"/>
            <w:szCs w:val="16"/>
            <w:u w:val="single"/>
          </w:rPr>
          <w:t>кодекс</w:t>
        </w:r>
      </w:hyperlink>
      <w:r w:rsidRPr="00DD6649">
        <w:rPr>
          <w:rFonts w:ascii="Times New Roman" w:eastAsia="Times New Roman" w:hAnsi="Times New Roman" w:cs="Times New Roman"/>
          <w:color w:val="000000"/>
          <w:sz w:val="16"/>
          <w:szCs w:val="16"/>
        </w:rPr>
        <w:t>ом Российской Федерации;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Градостроительным </w:t>
      </w:r>
      <w:hyperlink r:id="rId10" w:history="1">
        <w:r w:rsidRPr="00DD6649">
          <w:rPr>
            <w:rFonts w:ascii="Times New Roman" w:eastAsia="Times New Roman" w:hAnsi="Times New Roman" w:cs="Times New Roman"/>
            <w:color w:val="000000"/>
            <w:sz w:val="16"/>
            <w:szCs w:val="16"/>
            <w:u w:val="single"/>
          </w:rPr>
          <w:t>кодекс</w:t>
        </w:r>
      </w:hyperlink>
      <w:r w:rsidRPr="00DD6649">
        <w:rPr>
          <w:rFonts w:ascii="Times New Roman" w:eastAsia="Times New Roman" w:hAnsi="Times New Roman" w:cs="Times New Roman"/>
          <w:color w:val="000000"/>
          <w:sz w:val="16"/>
          <w:szCs w:val="16"/>
        </w:rPr>
        <w:t>ом Российской Федерации;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Федеральным </w:t>
      </w:r>
      <w:hyperlink r:id="rId11" w:history="1">
        <w:r w:rsidRPr="00DD6649">
          <w:rPr>
            <w:rFonts w:ascii="Times New Roman" w:eastAsia="Times New Roman" w:hAnsi="Times New Roman" w:cs="Times New Roman"/>
            <w:color w:val="000000"/>
            <w:sz w:val="16"/>
            <w:szCs w:val="16"/>
            <w:u w:val="single"/>
          </w:rPr>
          <w:t>закон</w:t>
        </w:r>
      </w:hyperlink>
      <w:r w:rsidRPr="00DD6649">
        <w:rPr>
          <w:rFonts w:ascii="Times New Roman" w:eastAsia="Times New Roman" w:hAnsi="Times New Roman" w:cs="Times New Roman"/>
          <w:color w:val="000000"/>
          <w:sz w:val="16"/>
          <w:szCs w:val="16"/>
        </w:rPr>
        <w:t>ом от 25.10.2001 № 137-ФЗ «О введении в действие Земельного кодекса Российской Федерации»;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hyperlink r:id="rId12" w:history="1">
        <w:r w:rsidRPr="00DD6649">
          <w:rPr>
            <w:rFonts w:ascii="Times New Roman" w:eastAsia="Times New Roman" w:hAnsi="Times New Roman" w:cs="Times New Roman"/>
            <w:color w:val="000000"/>
            <w:sz w:val="16"/>
            <w:szCs w:val="16"/>
            <w:u w:val="single"/>
          </w:rPr>
          <w:t>Закон</w:t>
        </w:r>
      </w:hyperlink>
      <w:r w:rsidRPr="00DD6649">
        <w:rPr>
          <w:rFonts w:ascii="Times New Roman" w:eastAsia="Times New Roman" w:hAnsi="Times New Roman" w:cs="Times New Roman"/>
          <w:color w:val="000000"/>
          <w:sz w:val="16"/>
          <w:szCs w:val="16"/>
        </w:rPr>
        <w:t>ом Российской Федерации от 21.02.1992 № 2395-1 «О недрах»;</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Федеральным </w:t>
      </w:r>
      <w:hyperlink r:id="rId13" w:history="1">
        <w:r w:rsidRPr="00DD6649">
          <w:rPr>
            <w:rFonts w:ascii="Times New Roman" w:eastAsia="Times New Roman" w:hAnsi="Times New Roman" w:cs="Times New Roman"/>
            <w:color w:val="000000"/>
            <w:sz w:val="16"/>
            <w:szCs w:val="16"/>
            <w:u w:val="single"/>
          </w:rPr>
          <w:t>закон</w:t>
        </w:r>
      </w:hyperlink>
      <w:r w:rsidRPr="00DD6649">
        <w:rPr>
          <w:rFonts w:ascii="Times New Roman" w:eastAsia="Times New Roman" w:hAnsi="Times New Roman" w:cs="Times New Roman"/>
          <w:color w:val="000000"/>
          <w:sz w:val="16"/>
          <w:szCs w:val="16"/>
        </w:rPr>
        <w:t>ом от 06.10.2003 </w:t>
      </w:r>
      <w:hyperlink r:id="rId14" w:tgtFrame="_blank" w:history="1">
        <w:r w:rsidRPr="00DD6649">
          <w:rPr>
            <w:rFonts w:ascii="Times New Roman" w:eastAsia="Times New Roman" w:hAnsi="Times New Roman" w:cs="Times New Roman"/>
            <w:color w:val="0000FF"/>
            <w:sz w:val="16"/>
            <w:szCs w:val="16"/>
          </w:rPr>
          <w:t>№ 131-ФЗ</w:t>
        </w:r>
      </w:hyperlink>
      <w:r w:rsidRPr="00DD6649">
        <w:rPr>
          <w:rFonts w:ascii="Times New Roman" w:eastAsia="Times New Roman" w:hAnsi="Times New Roman" w:cs="Times New Roman"/>
          <w:color w:val="000000"/>
          <w:sz w:val="16"/>
          <w:szCs w:val="16"/>
        </w:rPr>
        <w:t> «Об общих принципах организации местного самоуправления в Российской Федерации»;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Федеральным </w:t>
      </w:r>
      <w:hyperlink r:id="rId15" w:history="1">
        <w:r w:rsidRPr="00DD6649">
          <w:rPr>
            <w:rFonts w:ascii="Times New Roman" w:eastAsia="Times New Roman" w:hAnsi="Times New Roman" w:cs="Times New Roman"/>
            <w:color w:val="000000"/>
            <w:sz w:val="16"/>
            <w:szCs w:val="16"/>
            <w:u w:val="single"/>
          </w:rPr>
          <w:t>закон</w:t>
        </w:r>
      </w:hyperlink>
      <w:r w:rsidRPr="00DD6649">
        <w:rPr>
          <w:rFonts w:ascii="Times New Roman" w:eastAsia="Times New Roman" w:hAnsi="Times New Roman" w:cs="Times New Roman"/>
          <w:color w:val="000000"/>
          <w:sz w:val="16"/>
          <w:szCs w:val="16"/>
        </w:rPr>
        <w:t>ом от 24.11.1995 № 181-ФЗ «О социальной защите инвалидов в Российской Федерации»;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Федеральным </w:t>
      </w:r>
      <w:hyperlink r:id="rId16" w:history="1">
        <w:r w:rsidRPr="00DD6649">
          <w:rPr>
            <w:rFonts w:ascii="Times New Roman" w:eastAsia="Times New Roman" w:hAnsi="Times New Roman" w:cs="Times New Roman"/>
            <w:color w:val="000000"/>
            <w:sz w:val="16"/>
            <w:szCs w:val="16"/>
            <w:u w:val="single"/>
          </w:rPr>
          <w:t>закон</w:t>
        </w:r>
      </w:hyperlink>
      <w:r w:rsidRPr="00DD6649">
        <w:rPr>
          <w:rFonts w:ascii="Times New Roman" w:eastAsia="Times New Roman" w:hAnsi="Times New Roman" w:cs="Times New Roman"/>
          <w:color w:val="000000"/>
          <w:sz w:val="16"/>
          <w:szCs w:val="16"/>
        </w:rPr>
        <w:t>ом от 27.07.2010 № 210-ФЗ «Об организации предоставления государственных и муниципальных услуг» (далее – Закон </w:t>
      </w:r>
      <w:hyperlink r:id="rId17" w:tgtFrame="_blank" w:history="1">
        <w:r w:rsidRPr="00DD6649">
          <w:rPr>
            <w:rFonts w:ascii="Times New Roman" w:eastAsia="Times New Roman" w:hAnsi="Times New Roman" w:cs="Times New Roman"/>
            <w:color w:val="0000FF"/>
            <w:sz w:val="16"/>
            <w:szCs w:val="16"/>
          </w:rPr>
          <w:t>№ 210-ФЗ</w:t>
        </w:r>
      </w:hyperlink>
      <w:r w:rsidRPr="00DD6649">
        <w:rPr>
          <w:rFonts w:ascii="Times New Roman" w:eastAsia="Times New Roman" w:hAnsi="Times New Roman" w:cs="Times New Roman"/>
          <w:color w:val="000000"/>
          <w:sz w:val="16"/>
          <w:szCs w:val="16"/>
        </w:rPr>
        <w:t>);</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Федеральным </w:t>
      </w:r>
      <w:hyperlink r:id="rId18" w:history="1">
        <w:r w:rsidRPr="00DD6649">
          <w:rPr>
            <w:rFonts w:ascii="Times New Roman" w:eastAsia="Times New Roman" w:hAnsi="Times New Roman" w:cs="Times New Roman"/>
            <w:color w:val="000000"/>
            <w:sz w:val="16"/>
            <w:szCs w:val="16"/>
            <w:u w:val="single"/>
          </w:rPr>
          <w:t>закон</w:t>
        </w:r>
      </w:hyperlink>
      <w:r w:rsidRPr="00DD6649">
        <w:rPr>
          <w:rFonts w:ascii="Times New Roman" w:eastAsia="Times New Roman" w:hAnsi="Times New Roman" w:cs="Times New Roman"/>
          <w:color w:val="000000"/>
          <w:sz w:val="16"/>
          <w:szCs w:val="16"/>
        </w:rPr>
        <w:t>ом от 09.02.2009 № 8-ФЗ «Об обеспечении доступа к информации о деятельности государственных органов и органов местного самоуправления»;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Федеральным </w:t>
      </w:r>
      <w:hyperlink r:id="rId19" w:history="1">
        <w:r w:rsidRPr="00DD6649">
          <w:rPr>
            <w:rFonts w:ascii="Times New Roman" w:eastAsia="Times New Roman" w:hAnsi="Times New Roman" w:cs="Times New Roman"/>
            <w:color w:val="000000"/>
            <w:sz w:val="16"/>
            <w:szCs w:val="16"/>
            <w:u w:val="single"/>
          </w:rPr>
          <w:t>закон</w:t>
        </w:r>
      </w:hyperlink>
      <w:r w:rsidRPr="00DD6649">
        <w:rPr>
          <w:rFonts w:ascii="Times New Roman" w:eastAsia="Times New Roman" w:hAnsi="Times New Roman" w:cs="Times New Roman"/>
          <w:color w:val="000000"/>
          <w:sz w:val="16"/>
          <w:szCs w:val="16"/>
        </w:rPr>
        <w:t>ом  от 27.07.2006 № 152-ФЗ «О персональных данных»;</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Федеральным законом от 6 апреля 2011 года № 63-ФЗ «Об электронной подписи» (далее – Закон № 63-ФЗ);</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hyperlink r:id="rId20" w:history="1">
        <w:r w:rsidRPr="00DD6649">
          <w:rPr>
            <w:rFonts w:ascii="Times New Roman" w:eastAsia="Times New Roman" w:hAnsi="Times New Roman" w:cs="Times New Roman"/>
            <w:color w:val="000000"/>
            <w:sz w:val="16"/>
            <w:szCs w:val="16"/>
            <w:u w:val="single"/>
          </w:rPr>
          <w:t>постановление</w:t>
        </w:r>
      </w:hyperlink>
      <w:r w:rsidRPr="00DD6649">
        <w:rPr>
          <w:rFonts w:ascii="Times New Roman" w:eastAsia="Times New Roman" w:hAnsi="Times New Roman" w:cs="Times New Roman"/>
          <w:color w:val="000000"/>
          <w:sz w:val="16"/>
          <w:szCs w:val="16"/>
        </w:rPr>
        <w:t>м 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hyperlink r:id="rId21" w:history="1">
        <w:r w:rsidRPr="00DD6649">
          <w:rPr>
            <w:rFonts w:ascii="Times New Roman" w:eastAsia="Times New Roman" w:hAnsi="Times New Roman" w:cs="Times New Roman"/>
            <w:color w:val="000000"/>
            <w:sz w:val="16"/>
            <w:szCs w:val="16"/>
            <w:u w:val="single"/>
          </w:rPr>
          <w:t>постановление</w:t>
        </w:r>
      </w:hyperlink>
      <w:r w:rsidRPr="00DD6649">
        <w:rPr>
          <w:rFonts w:ascii="Times New Roman" w:eastAsia="Times New Roman" w:hAnsi="Times New Roman" w:cs="Times New Roman"/>
          <w:color w:val="000000"/>
          <w:sz w:val="16"/>
          <w:szCs w:val="16"/>
        </w:rPr>
        <w:t>м Правительства РФ от 07.11.2016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hyperlink r:id="rId22" w:history="1">
        <w:r w:rsidRPr="00DD6649">
          <w:rPr>
            <w:rFonts w:ascii="Times New Roman" w:eastAsia="Times New Roman" w:hAnsi="Times New Roman" w:cs="Times New Roman"/>
            <w:color w:val="000000"/>
            <w:sz w:val="16"/>
            <w:szCs w:val="16"/>
            <w:u w:val="single"/>
          </w:rPr>
          <w:t>постановление</w:t>
        </w:r>
      </w:hyperlink>
      <w:r w:rsidRPr="00DD6649">
        <w:rPr>
          <w:rFonts w:ascii="Times New Roman" w:eastAsia="Times New Roman" w:hAnsi="Times New Roman" w:cs="Times New Roman"/>
          <w:color w:val="000000"/>
          <w:sz w:val="16"/>
          <w:szCs w:val="16"/>
        </w:rPr>
        <w:t>м Правительства РФ от 17.04.2017 № 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hyperlink r:id="rId23" w:history="1">
        <w:r w:rsidRPr="00DD6649">
          <w:rPr>
            <w:rFonts w:ascii="Times New Roman" w:eastAsia="Times New Roman" w:hAnsi="Times New Roman" w:cs="Times New Roman"/>
            <w:color w:val="000000"/>
            <w:sz w:val="16"/>
            <w:szCs w:val="16"/>
            <w:u w:val="single"/>
          </w:rPr>
          <w:t>постановление</w:t>
        </w:r>
      </w:hyperlink>
      <w:r w:rsidRPr="00DD6649">
        <w:rPr>
          <w:rFonts w:ascii="Times New Roman" w:eastAsia="Times New Roman" w:hAnsi="Times New Roman" w:cs="Times New Roman"/>
          <w:color w:val="000000"/>
          <w:sz w:val="16"/>
          <w:szCs w:val="16"/>
        </w:rPr>
        <w:t xml:space="preserve">м Правительства РФ от 27.12.2016 № 1504 «Об исчерпывающем перечне процедур в сфере строительства объектов </w:t>
      </w:r>
      <w:proofErr w:type="spellStart"/>
      <w:r w:rsidRPr="00DD6649">
        <w:rPr>
          <w:rFonts w:ascii="Times New Roman" w:eastAsia="Times New Roman" w:hAnsi="Times New Roman" w:cs="Times New Roman"/>
          <w:color w:val="000000"/>
          <w:sz w:val="16"/>
          <w:szCs w:val="16"/>
        </w:rPr>
        <w:t>электросетевого</w:t>
      </w:r>
      <w:proofErr w:type="spellEnd"/>
      <w:r w:rsidRPr="00DD6649">
        <w:rPr>
          <w:rFonts w:ascii="Times New Roman" w:eastAsia="Times New Roman" w:hAnsi="Times New Roman" w:cs="Times New Roman"/>
          <w:color w:val="000000"/>
          <w:sz w:val="16"/>
          <w:szCs w:val="16"/>
        </w:rPr>
        <w:t xml:space="preserve"> хозяйства с уровнем напряжения ниже 35 кВ и о Правилах ведения реестра описаний указанных процедур»;</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xml:space="preserve">Уставом </w:t>
      </w:r>
      <w:r w:rsidRPr="00DD6649">
        <w:rPr>
          <w:rFonts w:ascii="Times New Roman" w:hAnsi="Times New Roman" w:cs="Times New Roman"/>
          <w:sz w:val="16"/>
          <w:szCs w:val="16"/>
        </w:rPr>
        <w:t>Октябрьского</w:t>
      </w:r>
      <w:r w:rsidRPr="00DD6649">
        <w:rPr>
          <w:rFonts w:ascii="Times New Roman" w:eastAsia="Times New Roman" w:hAnsi="Times New Roman" w:cs="Times New Roman"/>
          <w:color w:val="000000"/>
          <w:sz w:val="16"/>
          <w:szCs w:val="16"/>
        </w:rPr>
        <w:t xml:space="preserve"> муниципального образования ;</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настоящим административным регламентом.</w:t>
      </w:r>
    </w:p>
    <w:p w:rsidR="00574D32" w:rsidRPr="00DD6649" w:rsidRDefault="00574D32" w:rsidP="00574D32">
      <w:pPr>
        <w:spacing w:after="0" w:line="240" w:lineRule="auto"/>
        <w:ind w:firstLine="709"/>
        <w:jc w:val="center"/>
        <w:rPr>
          <w:rFonts w:ascii="Arial" w:eastAsia="Times New Roman" w:hAnsi="Arial" w:cs="Arial"/>
          <w:color w:val="000000"/>
          <w:sz w:val="16"/>
          <w:szCs w:val="16"/>
        </w:rPr>
      </w:pPr>
      <w:r w:rsidRPr="00DD6649">
        <w:rPr>
          <w:rFonts w:ascii="Arial" w:eastAsia="Times New Roman" w:hAnsi="Arial" w:cs="Arial"/>
          <w:color w:val="000000"/>
          <w:sz w:val="16"/>
          <w:szCs w:val="16"/>
        </w:rPr>
        <w:t> </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574D32" w:rsidRPr="00DD6649" w:rsidRDefault="00574D32" w:rsidP="00574D32">
      <w:pPr>
        <w:spacing w:after="0" w:line="240" w:lineRule="auto"/>
        <w:ind w:firstLine="709"/>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2.6.1. Для предоставления муниципальной услуги заявитель представляет (направляет):</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а) </w:t>
      </w:r>
      <w:hyperlink r:id="rId24" w:anchor="Par413" w:history="1">
        <w:r w:rsidRPr="00DD6649">
          <w:rPr>
            <w:rFonts w:ascii="Times New Roman" w:eastAsia="Times New Roman" w:hAnsi="Times New Roman" w:cs="Times New Roman"/>
            <w:color w:val="000000"/>
            <w:sz w:val="16"/>
            <w:szCs w:val="16"/>
            <w:u w:val="single"/>
          </w:rPr>
          <w:t>заявление</w:t>
        </w:r>
      </w:hyperlink>
      <w:r w:rsidRPr="00DD6649">
        <w:rPr>
          <w:rFonts w:ascii="Times New Roman" w:eastAsia="Times New Roman" w:hAnsi="Times New Roman" w:cs="Times New Roman"/>
          <w:color w:val="000000"/>
          <w:sz w:val="16"/>
          <w:szCs w:val="16"/>
        </w:rPr>
        <w:t> о выдаче разрешения на использование земель или земельного участка по форме согласно приложению 1 к административному регламенту.</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 заявлении должны быть указаны:</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4) почтовый адрес, адрес электронной почты, номер телефона для связи с заявителем или представителем заявителя;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 предполагаемые цели использования земель или земельного участка в соответствии с </w:t>
      </w:r>
      <w:hyperlink r:id="rId25" w:history="1">
        <w:r w:rsidRPr="00DD6649">
          <w:rPr>
            <w:rFonts w:ascii="Times New Roman" w:eastAsia="Times New Roman" w:hAnsi="Times New Roman" w:cs="Times New Roman"/>
            <w:color w:val="000000"/>
            <w:sz w:val="16"/>
            <w:szCs w:val="16"/>
            <w:u w:val="single"/>
          </w:rPr>
          <w:t>пунктом 1 статьи 39.34</w:t>
        </w:r>
      </w:hyperlink>
      <w:hyperlink r:id="rId26" w:tgtFrame="_blank" w:history="1">
        <w:r w:rsidRPr="00DD6649">
          <w:rPr>
            <w:rFonts w:ascii="Times New Roman" w:eastAsia="Times New Roman" w:hAnsi="Times New Roman" w:cs="Times New Roman"/>
            <w:color w:val="0000FF"/>
            <w:sz w:val="16"/>
            <w:szCs w:val="16"/>
          </w:rPr>
          <w:t>Земельного кодекса Российской Федерации</w:t>
        </w:r>
      </w:hyperlink>
      <w:r w:rsidRPr="00DD6649">
        <w:rPr>
          <w:rFonts w:ascii="Times New Roman" w:eastAsia="Times New Roman" w:hAnsi="Times New Roman" w:cs="Times New Roman"/>
          <w:color w:val="000000"/>
          <w:sz w:val="16"/>
          <w:szCs w:val="16"/>
        </w:rPr>
        <w:t>;</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6) кадастровый номер земельного участка - в случае, если планируется использование всего земельного участка или его части;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lastRenderedPageBreak/>
        <w:t>7) срок использования земель или земельного участка (в пределах сроков, установленных </w:t>
      </w:r>
      <w:hyperlink r:id="rId27" w:history="1">
        <w:r w:rsidRPr="00DD6649">
          <w:rPr>
            <w:rFonts w:ascii="Times New Roman" w:eastAsia="Times New Roman" w:hAnsi="Times New Roman" w:cs="Times New Roman"/>
            <w:color w:val="000000"/>
            <w:sz w:val="16"/>
            <w:szCs w:val="16"/>
            <w:u w:val="single"/>
          </w:rPr>
          <w:t>пунктом 1 статьи 39.34</w:t>
        </w:r>
      </w:hyperlink>
      <w:hyperlink r:id="rId28" w:tgtFrame="_blank" w:history="1">
        <w:r w:rsidRPr="00DD6649">
          <w:rPr>
            <w:rFonts w:ascii="Times New Roman" w:eastAsia="Times New Roman" w:hAnsi="Times New Roman" w:cs="Times New Roman"/>
            <w:color w:val="0000FF"/>
            <w:sz w:val="16"/>
            <w:szCs w:val="16"/>
          </w:rPr>
          <w:t>Земельного кодекса Российской Федерации</w:t>
        </w:r>
      </w:hyperlink>
      <w:r w:rsidRPr="00DD6649">
        <w:rPr>
          <w:rFonts w:ascii="Times New Roman" w:eastAsia="Times New Roman" w:hAnsi="Times New Roman" w:cs="Times New Roman"/>
          <w:color w:val="000000"/>
          <w:sz w:val="16"/>
          <w:szCs w:val="16"/>
        </w:rPr>
        <w:t>);</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8)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29" w:history="1">
        <w:r w:rsidRPr="00DD6649">
          <w:rPr>
            <w:rFonts w:ascii="Times New Roman" w:eastAsia="Times New Roman" w:hAnsi="Times New Roman" w:cs="Times New Roman"/>
            <w:color w:val="000000"/>
            <w:sz w:val="16"/>
            <w:szCs w:val="16"/>
            <w:u w:val="single"/>
          </w:rPr>
          <w:t>пункте 3 части 2 статьи 23</w:t>
        </w:r>
      </w:hyperlink>
      <w:r w:rsidRPr="00DD6649">
        <w:rPr>
          <w:rFonts w:ascii="Times New Roman" w:eastAsia="Times New Roman" w:hAnsi="Times New Roman" w:cs="Times New Roman"/>
          <w:color w:val="000000"/>
          <w:sz w:val="16"/>
          <w:szCs w:val="16"/>
        </w:rPr>
        <w:t> Лесного кодекса Российской Федерации), в отношении которых подано заявление, - в случае такой необходимости;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9) перечень прилагаемых документов;</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10) подпись заявителя;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11) дата;</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12) способ предоставления результатов рассмотрения заявления.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б) документ, подтверждающий личность заявителя;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 документ, подтверждающий полномочия представителя (в случае обращения за получением муниципальной услуги представителя заявителя).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 качестве документа, подтверждающего полномочия представителя, могут быть представлены:</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доверенность, заверенная нотариально (в случае обращения за получением муниципальной услуги представителя физического лица, в том числе индивидуального предпринимателя);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доверенность, подписанная правомочным должностным лицом организации и заверенная печатью (при наличии), либо решение о назначении или об избрании,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обращения за получением муниципальной услуги представителя юридического лица), либо их заверенные в установленном законом порядке копии.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г)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2.6.2. Формы заявлений на предоставление муниципальной услуги размещаются на официальном сайте Уполномоченного органа в сети «Интернет» с возможностью бесплатного копирования (скачивания).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Заявление заполняется разборчиво, в машинописном виде или от руки. Заявление заверяется подписью заявителя (его уполномоченного представителя).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Заявление в форме электронного документа подписывается по выбору заявителя (если заявителем является физическое лицо):</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простой электронной подписью заявителя (представителя заявителя);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усиленной квалифицированной электронной подписью заявителя (представителя заявителя).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Заявление от имени юридического лица заверяется по выбору заявителя простой электронной подписью либо усиленной квалифицированной электронной подписью (если заявителем является юридическое лицо):</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лица, действующего от имени юридического лица без доверенности;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Заявление, по просьбе заявителя, может быть заполнено специалистом, ответственным за прием документов, с помощью компьютера или от руки. В последнем случае заявитель (его уполномоченный представитель) вписывает в заявление от руки свои фамилию, имя, отчество (полностью) и ставит подпись.</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Заявление составляется в единственном экземпляре – оригинале.</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При заполнении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2.6.3. Заявление и прилагаемые документы представляются заявителем в Уполномоченный орган на бумажном носителе непосредственно или направляются посредством почтового отправления.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Заявитель вправе направить заявление и прилагаемые документы в форме электронных документов с использованием Регионального портала либо путем направления электронного документа на официальную электронную почту Уполномоченного органа.</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2.6.4. В случае представления копий документов, необходимых для предоставления муниципальной услуги, в электронном виде указанные документы должны быть подписаны усиленной электронной подписью (если заявителем является юридическое лицо) либо простой электронной подписью (если заявителем является физическое лицо).</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Документ, подтверждающий полномочия представителя юридического лица, представленный в форме электронного документа, удостоверяется усиленной электронной подписью правомочного должностного лица организации.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Документ, подтверждающий полномочия представителя физического лица, в том числе индивидуального предпринимателя, представленный в форме электронного документа, удостоверяется усиленной электронной подписью нотариуса.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2.6.5. В случае представления документов представителем юридического лица на бумажном носителе копии документов представляются с предъявлением подлинников либо заверенными печатью юридического лица (при наличии) и подписью руководителя, иного должностного лица, уполномоченного на это юридическим лицом. После проведения сверки подлинники документов незамедлительно возвращаются заявителю.</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Документ, подтверждающий правомочие на обращение за получением муниципальной услуги, выданный организацией, удостоверяется подписью руководителя и печатью организации (при наличии).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2.6.6. В случае представления документов физическим лицом на бумажном носителе копии документов представляются с предъявлением подлинников. После проведения сверки подлинники документов незамедлительно возвращаются заявителю.</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2.6.7. Документы не должны содержать подчисток либо приписок, зачеркнутых слов и иных не оговоренных в них исправлений, а также серьезных повреждений, не позволяющих однозначно истолковать их содержание.</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2.6.8. В случае поступления в Уполномоченный орган заявления и прилагаемых нему  документов в форме электронных документов Уполномоченный орган подтверждает факт получения указанного заявления и прилагаемых к нему документов путем направления заявителю уведомления, содержащего входящие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наименование файлов, представленных в форме электронных документов, с указанием их объема (далее – уведомление о получении заявления).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574D32" w:rsidRPr="00DD6649" w:rsidRDefault="00574D32" w:rsidP="00574D32">
      <w:pPr>
        <w:spacing w:after="0" w:line="240" w:lineRule="auto"/>
        <w:ind w:firstLine="709"/>
        <w:jc w:val="both"/>
        <w:rPr>
          <w:rFonts w:ascii="Arial" w:eastAsia="Times New Roman" w:hAnsi="Arial" w:cs="Arial"/>
          <w:color w:val="000000"/>
          <w:sz w:val="16"/>
          <w:szCs w:val="16"/>
        </w:rPr>
      </w:pPr>
      <w:r w:rsidRPr="00DD6649">
        <w:rPr>
          <w:rFonts w:ascii="Arial" w:eastAsia="Times New Roman" w:hAnsi="Arial" w:cs="Arial"/>
          <w:color w:val="000000"/>
          <w:sz w:val="16"/>
          <w:szCs w:val="16"/>
        </w:rPr>
        <w:t> </w:t>
      </w:r>
    </w:p>
    <w:p w:rsidR="00574D32" w:rsidRPr="00DD6649" w:rsidRDefault="00574D32" w:rsidP="00574D32">
      <w:pPr>
        <w:spacing w:after="0" w:line="240" w:lineRule="auto"/>
        <w:ind w:firstLine="567"/>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2.7.1. Заявитель вправе представить в Уполномоченный орган:</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lastRenderedPageBreak/>
        <w:t>выписку из Единого государственного реестра недвижимости об объекте недвижимости (далее - ЕГРН);</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копию лицензии, удостоверяющей право проведения работ по геологическому изучению недр;</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иные документы, подтверждающие основания для использования земель или земельного участка в целях, предусмотренных </w:t>
      </w:r>
      <w:hyperlink r:id="rId30" w:history="1">
        <w:r w:rsidRPr="00DD6649">
          <w:rPr>
            <w:rFonts w:ascii="Times New Roman" w:eastAsia="Times New Roman" w:hAnsi="Times New Roman" w:cs="Times New Roman"/>
            <w:color w:val="000000"/>
            <w:sz w:val="16"/>
            <w:szCs w:val="16"/>
            <w:u w:val="single"/>
          </w:rPr>
          <w:t>пунктом 1 статьи 39.34</w:t>
        </w:r>
      </w:hyperlink>
      <w:r w:rsidRPr="00DD6649">
        <w:rPr>
          <w:rFonts w:ascii="Times New Roman" w:eastAsia="Times New Roman" w:hAnsi="Times New Roman" w:cs="Times New Roman"/>
          <w:color w:val="000000"/>
          <w:sz w:val="16"/>
          <w:szCs w:val="16"/>
        </w:rPr>
        <w:t> </w:t>
      </w:r>
      <w:hyperlink r:id="rId31" w:tgtFrame="_blank" w:history="1">
        <w:r w:rsidRPr="00DD6649">
          <w:rPr>
            <w:rFonts w:ascii="Times New Roman" w:eastAsia="Times New Roman" w:hAnsi="Times New Roman" w:cs="Times New Roman"/>
            <w:color w:val="0000FF"/>
            <w:sz w:val="16"/>
            <w:szCs w:val="16"/>
          </w:rPr>
          <w:t>Земельного кодекса Российской Федерации</w:t>
        </w:r>
      </w:hyperlink>
      <w:r w:rsidRPr="00DD6649">
        <w:rPr>
          <w:rFonts w:ascii="Times New Roman" w:eastAsia="Times New Roman" w:hAnsi="Times New Roman" w:cs="Times New Roman"/>
          <w:color w:val="000000"/>
          <w:sz w:val="16"/>
          <w:szCs w:val="16"/>
        </w:rPr>
        <w:t>.</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2.7.2. Документы, указанные в </w:t>
      </w:r>
      <w:hyperlink r:id="rId32" w:anchor="P196" w:history="1">
        <w:r w:rsidRPr="00DD6649">
          <w:rPr>
            <w:rFonts w:ascii="Times New Roman" w:eastAsia="Times New Roman" w:hAnsi="Times New Roman" w:cs="Times New Roman"/>
            <w:color w:val="000000"/>
            <w:sz w:val="16"/>
            <w:szCs w:val="16"/>
            <w:u w:val="single"/>
          </w:rPr>
          <w:t>пункте 2.7.1</w:t>
        </w:r>
      </w:hyperlink>
      <w:r w:rsidRPr="00DD6649">
        <w:rPr>
          <w:rFonts w:ascii="Times New Roman" w:eastAsia="Times New Roman" w:hAnsi="Times New Roman" w:cs="Times New Roman"/>
          <w:color w:val="000000"/>
          <w:sz w:val="16"/>
          <w:szCs w:val="16"/>
        </w:rPr>
        <w:t> административного регламента, могут быть представлены заявителем следующими способами: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путем личного обращения в Уполномоченный орган лично либо через своих представителей;</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посредством почтовой связи;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по электронной почте;</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посредством Регионального портала.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2.7.3. Документы, указанные в пункте 2.7.1 административного регламента, не могут быть затребованы у заявителя, при этом заявитель вправе их представить вместе с заявлением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2.7.4. Документы, указанные в пункте 2.7.1. административного регламента (их копии, сведения, содержащиеся в них), запрашиваются в государственных органах или органах местного самоуправления, и (или) подведомственных им организациям, в распоряжении которых находятся указанные документы, и не могут быть затребованы у заявителя, при этом заявитель вправе их представить самостоятельно.</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2.7.5. Запрещено требовать от заявителя: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представления документов и информации, которые находятся в распоряжении Уполномоченного органа, иных органов местного самоуправления, государственных органов и организаций в соответствии с нормативными правовыми актами Российской Федерации, нормативными правовыми актами области и муниципальными правовыми актами;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3" w:history="1">
        <w:r w:rsidRPr="00DD6649">
          <w:rPr>
            <w:rFonts w:ascii="Times New Roman" w:eastAsia="Times New Roman" w:hAnsi="Times New Roman" w:cs="Times New Roman"/>
            <w:color w:val="000000"/>
            <w:sz w:val="16"/>
            <w:szCs w:val="16"/>
            <w:u w:val="single"/>
          </w:rPr>
          <w:t>пунктом 4 части 1 статьи 7</w:t>
        </w:r>
      </w:hyperlink>
      <w:r w:rsidRPr="00DD6649">
        <w:rPr>
          <w:rFonts w:ascii="Times New Roman" w:eastAsia="Times New Roman" w:hAnsi="Times New Roman" w:cs="Times New Roman"/>
          <w:color w:val="000000"/>
          <w:sz w:val="16"/>
          <w:szCs w:val="16"/>
        </w:rPr>
        <w:t> Закона </w:t>
      </w:r>
      <w:hyperlink r:id="rId34" w:tgtFrame="_blank" w:history="1">
        <w:r w:rsidRPr="00DD6649">
          <w:rPr>
            <w:rFonts w:ascii="Times New Roman" w:eastAsia="Times New Roman" w:hAnsi="Times New Roman" w:cs="Times New Roman"/>
            <w:color w:val="0000FF"/>
            <w:sz w:val="16"/>
            <w:szCs w:val="16"/>
          </w:rPr>
          <w:t>№ 210-ФЗ</w:t>
        </w:r>
      </w:hyperlink>
      <w:r w:rsidRPr="00DD6649">
        <w:rPr>
          <w:rFonts w:ascii="Times New Roman" w:eastAsia="Times New Roman" w:hAnsi="Times New Roman" w:cs="Times New Roman"/>
          <w:color w:val="000000"/>
          <w:sz w:val="16"/>
          <w:szCs w:val="16"/>
        </w:rPr>
        <w:t>.</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567"/>
        <w:jc w:val="center"/>
        <w:outlineLvl w:val="3"/>
        <w:rPr>
          <w:rFonts w:ascii="Times New Roman" w:eastAsia="Times New Roman" w:hAnsi="Times New Roman" w:cs="Times New Roman"/>
          <w:b/>
          <w:bCs/>
          <w:color w:val="000000"/>
          <w:sz w:val="16"/>
          <w:szCs w:val="16"/>
        </w:rPr>
      </w:pPr>
      <w:r w:rsidRPr="00DD6649">
        <w:rPr>
          <w:rFonts w:ascii="Times New Roman" w:eastAsia="Times New Roman" w:hAnsi="Times New Roman" w:cs="Times New Roman"/>
          <w:b/>
          <w:bCs/>
          <w:color w:val="000000"/>
          <w:sz w:val="16"/>
          <w:szCs w:val="16"/>
        </w:rPr>
        <w:t>2.8. Исчерпывающий перечень оснований для отказа в приеме заявления и  документов, необходимых для предоставления муниципальной услуги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Оснований для отказа в приеме заявления и  документов, необходимых для предоставления муниципальной услуги, не имеется.</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567"/>
        <w:jc w:val="center"/>
        <w:outlineLvl w:val="3"/>
        <w:rPr>
          <w:rFonts w:ascii="Times New Roman" w:eastAsia="Times New Roman" w:hAnsi="Times New Roman" w:cs="Times New Roman"/>
          <w:b/>
          <w:bCs/>
          <w:color w:val="000000"/>
          <w:sz w:val="16"/>
          <w:szCs w:val="16"/>
        </w:rPr>
      </w:pPr>
      <w:r w:rsidRPr="00DD6649">
        <w:rPr>
          <w:rFonts w:ascii="Times New Roman" w:eastAsia="Times New Roman" w:hAnsi="Times New Roman" w:cs="Times New Roman"/>
          <w:b/>
          <w:bCs/>
          <w:color w:val="000000"/>
          <w:sz w:val="16"/>
          <w:szCs w:val="16"/>
        </w:rPr>
        <w:t>2.9. Исчерпывающий перечень оснований для приостановления или  отказа в предоставлении муниципальной услуги</w:t>
      </w:r>
    </w:p>
    <w:p w:rsidR="00574D32" w:rsidRPr="00DD6649" w:rsidRDefault="00574D32" w:rsidP="00574D32">
      <w:pPr>
        <w:spacing w:after="0" w:line="240" w:lineRule="auto"/>
        <w:ind w:firstLine="54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hd w:val="clear" w:color="auto" w:fill="FFFFFF"/>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2.9.1. Основанием для отказа в приеме к рассмотрению заявления являются:</w:t>
      </w:r>
    </w:p>
    <w:p w:rsidR="00574D32" w:rsidRPr="00DD6649" w:rsidRDefault="00574D32" w:rsidP="00574D32">
      <w:pPr>
        <w:shd w:val="clear" w:color="auto" w:fill="FFFFFF"/>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 выявление несоблюдения установленных </w:t>
      </w:r>
      <w:hyperlink r:id="rId35" w:history="1">
        <w:r w:rsidRPr="00DD6649">
          <w:rPr>
            <w:rFonts w:ascii="Times New Roman" w:eastAsia="Times New Roman" w:hAnsi="Times New Roman" w:cs="Times New Roman"/>
            <w:color w:val="000000"/>
            <w:sz w:val="16"/>
            <w:szCs w:val="16"/>
            <w:u w:val="single"/>
          </w:rPr>
          <w:t>статьей 11</w:t>
        </w:r>
      </w:hyperlink>
      <w:r w:rsidRPr="00DD6649">
        <w:rPr>
          <w:rFonts w:ascii="Times New Roman" w:eastAsia="Times New Roman" w:hAnsi="Times New Roman" w:cs="Times New Roman"/>
          <w:color w:val="000000"/>
          <w:sz w:val="16"/>
          <w:szCs w:val="16"/>
        </w:rPr>
        <w:t> Закона № 63-ФЗ условий признания действительности квалифицированной электронной подписи (в случае направления заявления и прилагаемых документов в электронной форме);</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 не соответствие заявления и прилагаемых документов требованиям пунктов 2.6.2-.2.6.7 административного регламента.</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2.9.2. Оснований для приостановления предоставления муниципальной услуги не имеется.</w:t>
      </w:r>
    </w:p>
    <w:p w:rsidR="00574D32" w:rsidRPr="00DD6649" w:rsidRDefault="00574D32" w:rsidP="00574D32">
      <w:pPr>
        <w:shd w:val="clear" w:color="auto" w:fill="FFFFFF"/>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pacing w:val="-4"/>
          <w:sz w:val="16"/>
          <w:szCs w:val="16"/>
        </w:rPr>
        <w:t>2.9.3. </w:t>
      </w:r>
      <w:r w:rsidRPr="00DD6649">
        <w:rPr>
          <w:rFonts w:ascii="Times New Roman" w:eastAsia="Times New Roman" w:hAnsi="Times New Roman" w:cs="Times New Roman"/>
          <w:color w:val="000000"/>
          <w:sz w:val="16"/>
          <w:szCs w:val="16"/>
        </w:rPr>
        <w:t>Основаниями для отказа в предоставлении муниципальной услуги являются:</w:t>
      </w:r>
    </w:p>
    <w:p w:rsidR="00574D32" w:rsidRPr="00DD6649" w:rsidRDefault="00574D32" w:rsidP="00574D32">
      <w:pPr>
        <w:shd w:val="clear" w:color="auto" w:fill="FFFFFF"/>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 заявление подано с нарушением требований, установленных пунктом 2.6.1. раздела 2 административного регламента;</w:t>
      </w:r>
    </w:p>
    <w:p w:rsidR="00574D32" w:rsidRPr="00DD6649" w:rsidRDefault="00574D32" w:rsidP="00574D32">
      <w:pPr>
        <w:shd w:val="clear" w:color="auto" w:fill="FFFFFF"/>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 в заявлении указаны цели использования земель или земельного участка или объекты, предполагаемые к размещению, не предусмотренные </w:t>
      </w:r>
      <w:hyperlink r:id="rId36" w:history="1">
        <w:r w:rsidRPr="00DD6649">
          <w:rPr>
            <w:rFonts w:ascii="Times New Roman" w:eastAsia="Times New Roman" w:hAnsi="Times New Roman" w:cs="Times New Roman"/>
            <w:color w:val="000000"/>
            <w:sz w:val="16"/>
            <w:szCs w:val="16"/>
            <w:u w:val="single"/>
          </w:rPr>
          <w:t>пунктом 1 статьи 39.34</w:t>
        </w:r>
      </w:hyperlink>
      <w:r w:rsidRPr="00DD6649">
        <w:rPr>
          <w:rFonts w:ascii="Times New Roman" w:eastAsia="Times New Roman" w:hAnsi="Times New Roman" w:cs="Times New Roman"/>
          <w:color w:val="000000"/>
          <w:sz w:val="16"/>
          <w:szCs w:val="16"/>
        </w:rPr>
        <w:t> </w:t>
      </w:r>
      <w:hyperlink r:id="rId37" w:tgtFrame="_blank" w:history="1">
        <w:r w:rsidRPr="00DD6649">
          <w:rPr>
            <w:rFonts w:ascii="Times New Roman" w:eastAsia="Times New Roman" w:hAnsi="Times New Roman" w:cs="Times New Roman"/>
            <w:color w:val="0000FF"/>
            <w:sz w:val="16"/>
            <w:szCs w:val="16"/>
          </w:rPr>
          <w:t>Земельного кодекса Российской Федерации</w:t>
        </w:r>
      </w:hyperlink>
      <w:r w:rsidRPr="00DD6649">
        <w:rPr>
          <w:rFonts w:ascii="Times New Roman" w:eastAsia="Times New Roman" w:hAnsi="Times New Roman" w:cs="Times New Roman"/>
          <w:color w:val="000000"/>
          <w:sz w:val="16"/>
          <w:szCs w:val="16"/>
        </w:rPr>
        <w:t>;</w:t>
      </w:r>
    </w:p>
    <w:p w:rsidR="00574D32" w:rsidRPr="00DD6649" w:rsidRDefault="00574D32" w:rsidP="00574D32">
      <w:pPr>
        <w:shd w:val="clear" w:color="auto" w:fill="FFFFFF"/>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 земельный участок, на использование которого испрашивается разрешение, предоставлен физическому или юридическому лицу.</w:t>
      </w:r>
    </w:p>
    <w:p w:rsidR="00574D32" w:rsidRPr="00DD6649" w:rsidRDefault="00574D32" w:rsidP="00574D32">
      <w:pPr>
        <w:shd w:val="clear" w:color="auto" w:fill="FFFFFF"/>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Решение об отказе должно быть обоснованным и содержать все основания отказа.</w:t>
      </w:r>
    </w:p>
    <w:p w:rsidR="00574D32" w:rsidRPr="00DD6649" w:rsidRDefault="00574D32" w:rsidP="00574D32">
      <w:pPr>
        <w:spacing w:after="0" w:line="240" w:lineRule="auto"/>
        <w:jc w:val="center"/>
        <w:rPr>
          <w:rFonts w:ascii="Times New Roman" w:eastAsia="Times New Roman" w:hAnsi="Times New Roman" w:cs="Times New Roman"/>
          <w:color w:val="000000"/>
          <w:sz w:val="16"/>
          <w:szCs w:val="16"/>
        </w:rPr>
      </w:pPr>
      <w:r w:rsidRPr="00DD6649">
        <w:rPr>
          <w:rFonts w:ascii="Arial" w:eastAsia="Times New Roman" w:hAnsi="Arial" w:cs="Arial"/>
          <w:color w:val="000000"/>
          <w:sz w:val="16"/>
          <w:szCs w:val="16"/>
        </w:rPr>
        <w:t> </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D32" w:rsidRPr="00DD6649" w:rsidRDefault="00574D32" w:rsidP="00574D32">
      <w:pPr>
        <w:spacing w:after="0" w:line="240" w:lineRule="auto"/>
        <w:ind w:firstLine="709"/>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Услуг, которые являются необходимыми и обязательными для предоставления муниципальной услуги, не имеется.</w:t>
      </w:r>
    </w:p>
    <w:p w:rsidR="00574D32" w:rsidRPr="00DD6649" w:rsidRDefault="00574D32" w:rsidP="00574D32">
      <w:pPr>
        <w:spacing w:after="0" w:line="240" w:lineRule="auto"/>
        <w:ind w:firstLine="540"/>
        <w:jc w:val="both"/>
        <w:outlineLvl w:val="3"/>
        <w:rPr>
          <w:rFonts w:ascii="Times New Roman" w:eastAsia="Times New Roman" w:hAnsi="Times New Roman" w:cs="Times New Roman"/>
          <w:b/>
          <w:bCs/>
          <w:color w:val="000000"/>
          <w:sz w:val="16"/>
          <w:szCs w:val="16"/>
        </w:rPr>
      </w:pPr>
      <w:r w:rsidRPr="00DD6649">
        <w:rPr>
          <w:rFonts w:ascii="Times New Roman" w:eastAsia="Times New Roman" w:hAnsi="Times New Roman" w:cs="Times New Roman"/>
          <w:b/>
          <w:bCs/>
          <w:i/>
          <w:iCs/>
          <w:color w:val="000000"/>
          <w:sz w:val="16"/>
          <w:szCs w:val="16"/>
        </w:rPr>
        <w:t> </w:t>
      </w:r>
    </w:p>
    <w:p w:rsidR="00574D32" w:rsidRPr="00DD6649" w:rsidRDefault="00574D32" w:rsidP="00574D32">
      <w:pPr>
        <w:spacing w:after="0" w:line="240" w:lineRule="auto"/>
        <w:ind w:firstLine="540"/>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2.11.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области, муниципальными правовыми актами</w:t>
      </w:r>
    </w:p>
    <w:p w:rsidR="00574D32" w:rsidRPr="00DD6649" w:rsidRDefault="00574D32" w:rsidP="00574D32">
      <w:pPr>
        <w:spacing w:after="0" w:line="240" w:lineRule="auto"/>
        <w:ind w:firstLine="540"/>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Предоставление муниципальной услуги осуществляется для заявителей на безвозмездной основе.</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 xml:space="preserve">2.12. Максимальный срок ожидания в очереди при подаче запроса о предоставлении муниципальной услуги и при получении результата предоставленной </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муниципальной услуги</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p>
    <w:p w:rsidR="00574D32" w:rsidRPr="00DD6649" w:rsidRDefault="00574D32" w:rsidP="00574D32">
      <w:pPr>
        <w:spacing w:after="0" w:line="240" w:lineRule="auto"/>
        <w:ind w:firstLine="709"/>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Максимальный срок ожидания в очереди при подаче заявления и (или) при получении результата не должен превышать 15 минут.</w:t>
      </w:r>
    </w:p>
    <w:p w:rsidR="00574D32" w:rsidRPr="00DD6649" w:rsidRDefault="00574D32" w:rsidP="00574D32">
      <w:pPr>
        <w:spacing w:after="0" w:line="240" w:lineRule="auto"/>
        <w:ind w:firstLine="567"/>
        <w:jc w:val="center"/>
        <w:outlineLvl w:val="3"/>
        <w:rPr>
          <w:rFonts w:ascii="Times New Roman" w:eastAsia="Times New Roman" w:hAnsi="Times New Roman" w:cs="Times New Roman"/>
          <w:b/>
          <w:bCs/>
          <w:color w:val="000000"/>
          <w:sz w:val="16"/>
          <w:szCs w:val="16"/>
        </w:rPr>
      </w:pPr>
      <w:r w:rsidRPr="00DD6649">
        <w:rPr>
          <w:rFonts w:ascii="Times New Roman" w:eastAsia="Times New Roman" w:hAnsi="Times New Roman" w:cs="Times New Roman"/>
          <w:b/>
          <w:bCs/>
          <w:i/>
          <w:iCs/>
          <w:color w:val="000000"/>
          <w:sz w:val="16"/>
          <w:szCs w:val="16"/>
        </w:rPr>
        <w:t> </w:t>
      </w:r>
    </w:p>
    <w:p w:rsidR="00574D32" w:rsidRPr="00DD6649" w:rsidRDefault="00574D32" w:rsidP="00574D32">
      <w:pPr>
        <w:spacing w:after="0" w:line="240" w:lineRule="auto"/>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2.13. Срок регистрации запроса заявителя</w:t>
      </w:r>
    </w:p>
    <w:p w:rsidR="00574D32" w:rsidRPr="00DD6649" w:rsidRDefault="00574D32" w:rsidP="00574D32">
      <w:pPr>
        <w:spacing w:after="0" w:line="240" w:lineRule="auto"/>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о предоставлении муниципальной услуги, в том числе в электронной форме</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Регистрация заявления, в том числе в электронной форме осуществляется в день его поступления (при поступлении в электронном виде в нерабочее время – в ближайший рабочий день, следующий за днем поступления указанных документов).</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74D32" w:rsidRPr="00DD6649" w:rsidRDefault="00574D32" w:rsidP="00574D32">
      <w:pPr>
        <w:spacing w:after="0" w:line="240" w:lineRule="auto"/>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lastRenderedPageBreak/>
        <w:t>2.14.1. Центральный вход в здание Уполномоченного органа, в котором предоставляется муниципальная услуга, оборудуется вывеской, содержащей информацию о наименовании и режиме работы Уполномоченного органа.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Вход в здание, в котором предоставляется муниципальная услуга, оборудуется в соответствии с требованиями, обеспечивающими возможность беспрепятственного входа инвалидов в здание и выхода из него (пандус, поручни).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2.14.2. Гражданам, относящимся к категории инвалидов, включая инвалидов, использующих кресла-коляски и собак-проводников, обеспечиваются:</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возможность самостоятельного передвижения по зданию, в котором предоставляется муниципальная услуга, в целях доступа к месту предоставления услуги, в том числе с помощью сотрудников Уполномоченного органа;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возможность посадки в транспортное средство и высадки из него перед входом в здание, где предоставляется муниципальная услуга, в том числе с использованием кресла-коляски и при необходимости с помощью сотрудников Уполномоченного органа;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сопровождение инвалидов, имеющих стойкие нарушения функций зрения и самостоятельного передвижения, по территории здания, в котором предоставляется муниципальная услуга;</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содействие инвалиду при входе в здание, в котором предоставляется муниципальная услуга, и выходе из него, информирование инвалида о доступных маршрутах общественного транспорта;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надлежащее размещение носителей информации, необходимой для обеспечения беспрепятственного доступа инвалидов к местам предоставления муниципальная услуги с учетом ограничения их жизнедеятельности, в том числе дублирование необходимой для получения муниципальная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обеспечение допуска в здание, в котором предоставляется муниципальная услуга, собаки-проводника при наличии документа, подтверждающего ее специальное обучение, выданного по форме и в порядке, утвержденным </w:t>
      </w:r>
      <w:hyperlink r:id="rId38" w:history="1">
        <w:r w:rsidRPr="00DD6649">
          <w:rPr>
            <w:rFonts w:ascii="Times New Roman" w:eastAsia="Times New Roman" w:hAnsi="Times New Roman" w:cs="Times New Roman"/>
            <w:color w:val="000000"/>
            <w:sz w:val="16"/>
            <w:szCs w:val="16"/>
            <w:u w:val="single"/>
          </w:rPr>
          <w:t>приказом</w:t>
        </w:r>
      </w:hyperlink>
      <w:r w:rsidRPr="00DD6649">
        <w:rPr>
          <w:rFonts w:ascii="Times New Roman" w:eastAsia="Times New Roman" w:hAnsi="Times New Roman" w:cs="Times New Roman"/>
          <w:color w:val="000000"/>
          <w:sz w:val="16"/>
          <w:szCs w:val="16"/>
        </w:rPr>
        <w:t xml:space="preserve"> Министерства труда и социальной защиты Российской Федерации от 22 июня 2015 года № 386н;</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оказание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и совершении ими других необходимых для получения муниципальной услуги действий;</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xml:space="preserve">обеспечение при необходимости допуска в здание, в котором предоставляется муниципальная услуга, </w:t>
      </w:r>
      <w:proofErr w:type="spellStart"/>
      <w:r w:rsidRPr="00DD6649">
        <w:rPr>
          <w:rFonts w:ascii="Times New Roman" w:eastAsia="Times New Roman" w:hAnsi="Times New Roman" w:cs="Times New Roman"/>
          <w:color w:val="000000"/>
          <w:sz w:val="16"/>
          <w:szCs w:val="16"/>
        </w:rPr>
        <w:t>сурдопереводчика</w:t>
      </w:r>
      <w:proofErr w:type="spellEnd"/>
      <w:r w:rsidRPr="00DD6649">
        <w:rPr>
          <w:rFonts w:ascii="Times New Roman" w:eastAsia="Times New Roman" w:hAnsi="Times New Roman" w:cs="Times New Roman"/>
          <w:color w:val="000000"/>
          <w:sz w:val="16"/>
          <w:szCs w:val="16"/>
        </w:rPr>
        <w:t xml:space="preserve">, </w:t>
      </w:r>
      <w:proofErr w:type="spellStart"/>
      <w:r w:rsidRPr="00DD6649">
        <w:rPr>
          <w:rFonts w:ascii="Times New Roman" w:eastAsia="Times New Roman" w:hAnsi="Times New Roman" w:cs="Times New Roman"/>
          <w:color w:val="000000"/>
          <w:sz w:val="16"/>
          <w:szCs w:val="16"/>
        </w:rPr>
        <w:t>тифлосурдопереводчика</w:t>
      </w:r>
      <w:proofErr w:type="spellEnd"/>
      <w:r w:rsidRPr="00DD6649">
        <w:rPr>
          <w:rFonts w:ascii="Times New Roman" w:eastAsia="Times New Roman" w:hAnsi="Times New Roman" w:cs="Times New Roman"/>
          <w:color w:val="000000"/>
          <w:sz w:val="16"/>
          <w:szCs w:val="16"/>
        </w:rPr>
        <w:t>;</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оказание сотрудниками Уполномоченного органа, предоставляющими муниципальную услугу, иной необходимой инвалидам помощи в преодолении барьеров, мешающих получению ими услуг наравне с другими лицами.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2.14.3. На территории, прилегающей к зданию, в котором предоставляется муниципальная услуга, организуются места для парковки транспортных средств, в том числе места для парковки транспортных средств инвалидов. Доступ заявителей к парковочным местам является бесплатным.</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2.14.4. Помещения, предназначенные для предоставления муниципальная услуга, должны соответствовать санитарно-эпидемиологическим правилам и нормативам.</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 помещениях Уполномоченного органа на видном месте устанавливаются схемы размещения средств пожаротушения и путей эвакуации.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2.14.5. Места ожидания и приема заявителей должны быть удобными, оборудованы столами, стульями, обеспечены бланками заявлений, образцами их заполнения, канцелярскими принадлежностями.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Места информирования, предназначенные для ознакомления заинтересованных лиц с информационными материалами, оборудуются информационными стендами, наглядной информацией, перечнем документов, необходимых для предоставления муниципальной услуги, а также текстом административного регламента.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Административный регламент, муниципальный правовой акт о его утверждении должны быть доступны для ознакомления на бумажных носителях.</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Кабинеты, в которых осуществляется прием заявителей, оборудуются информационными табличками (вывесками) с указанием номера кабинета, наименования Уполномоченного органа (структурного подразделения при наличии). Таблички на дверях кабинетов или на стенах должны быть видны посетителям.</w:t>
      </w:r>
    </w:p>
    <w:p w:rsidR="00574D32" w:rsidRPr="00DD6649" w:rsidRDefault="00574D32" w:rsidP="00574D32">
      <w:pPr>
        <w:spacing w:after="0" w:line="240" w:lineRule="auto"/>
        <w:ind w:firstLine="567"/>
        <w:jc w:val="both"/>
        <w:outlineLvl w:val="3"/>
        <w:rPr>
          <w:rFonts w:ascii="Arial" w:eastAsia="Times New Roman" w:hAnsi="Arial" w:cs="Arial"/>
          <w:b/>
          <w:bCs/>
          <w:color w:val="000000"/>
          <w:sz w:val="16"/>
          <w:szCs w:val="16"/>
        </w:rPr>
      </w:pPr>
      <w:r w:rsidRPr="00DD6649">
        <w:rPr>
          <w:rFonts w:ascii="Arial" w:eastAsia="Times New Roman" w:hAnsi="Arial" w:cs="Arial"/>
          <w:b/>
          <w:bCs/>
          <w:i/>
          <w:iCs/>
          <w:color w:val="000000"/>
          <w:sz w:val="16"/>
          <w:szCs w:val="16"/>
        </w:rPr>
        <w:t> </w:t>
      </w:r>
    </w:p>
    <w:p w:rsidR="00574D32" w:rsidRPr="00DD6649" w:rsidRDefault="00574D32" w:rsidP="00574D32">
      <w:pPr>
        <w:spacing w:after="0" w:line="240" w:lineRule="auto"/>
        <w:ind w:firstLine="567"/>
        <w:jc w:val="center"/>
        <w:outlineLvl w:val="3"/>
        <w:rPr>
          <w:rFonts w:ascii="Times New Roman" w:eastAsia="Times New Roman" w:hAnsi="Times New Roman" w:cs="Times New Roman"/>
          <w:b/>
          <w:bCs/>
          <w:color w:val="000000"/>
          <w:sz w:val="16"/>
          <w:szCs w:val="16"/>
        </w:rPr>
      </w:pPr>
      <w:r w:rsidRPr="00DD6649">
        <w:rPr>
          <w:rFonts w:ascii="Times New Roman" w:eastAsia="Times New Roman" w:hAnsi="Times New Roman" w:cs="Times New Roman"/>
          <w:b/>
          <w:bCs/>
          <w:color w:val="000000"/>
          <w:sz w:val="16"/>
          <w:szCs w:val="16"/>
        </w:rPr>
        <w:t>2.15. Показатели доступности и качества муниципальной услуги</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2.15.1. Показателями доступности муниципальной услуги являются: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информирование заявителей о предоставлении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оборудование территорий, прилегающих к месторасположению Уполномоченного органа, его структурных подразделений (при наличии), местами парковки автотранспортных средств, в том числе для лиц с ограниченными возможностями;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оборудование помещений Уполномоченного органа местами хранения верхней одежды заявителей, местами общего пользования;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соблюдение графика работы Уполномоченного органа;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оборудование мест ожидания и мест приема заявителей в Уполномоченном органе стульями, столами, обеспечение канцелярскими принадлежностями для предоставления возможности оформления документов;</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время, затраченное на получение конечного результата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2.15.2. Показателями качества муниципальной услуги являются: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количество взаимодействий заявителя с должностными лицами при предоставлении муниципальной услуги и их продолжительность.</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соблюдение сроков и последовательности выполнения всех административных процедур, предусмотренных административным регламентом;</w:t>
      </w:r>
    </w:p>
    <w:p w:rsidR="00574D32" w:rsidRPr="00DD6649" w:rsidRDefault="00574D32" w:rsidP="00574D32">
      <w:pPr>
        <w:spacing w:after="0" w:line="240" w:lineRule="auto"/>
        <w:ind w:firstLine="709"/>
        <w:jc w:val="both"/>
        <w:outlineLvl w:val="3"/>
        <w:rPr>
          <w:rFonts w:ascii="Times New Roman" w:eastAsia="Times New Roman" w:hAnsi="Times New Roman" w:cs="Times New Roman"/>
          <w:bCs/>
          <w:color w:val="000000"/>
          <w:sz w:val="16"/>
          <w:szCs w:val="16"/>
        </w:rPr>
      </w:pPr>
      <w:r w:rsidRPr="00DD6649">
        <w:rPr>
          <w:rFonts w:ascii="Times New Roman" w:eastAsia="Times New Roman" w:hAnsi="Times New Roman" w:cs="Times New Roman"/>
          <w:bCs/>
          <w:color w:val="000000"/>
          <w:sz w:val="16"/>
          <w:szCs w:val="16"/>
        </w:rPr>
        <w:t>количество обоснованных жалоб заявителей о несоблюдении порядка выполнения административных процедур, сроков регистрации запроса и предоставления муниципальной услуги,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 а также в случае затребования должностными лицами Уполномоченного органа документов, платы, не предусмотренных настоящим административным регламентом.</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2.15.3. Заявителям обеспечивается возможность получения информации о ходе предоставления муниципальной услуги при личном приеме, посредством телефонной связи, по электронной почте, на Региональном портале.</w:t>
      </w:r>
    </w:p>
    <w:p w:rsidR="00574D32" w:rsidRPr="00DD6649" w:rsidRDefault="00574D32" w:rsidP="00574D32">
      <w:pPr>
        <w:spacing w:after="0" w:line="240" w:lineRule="auto"/>
        <w:ind w:firstLine="709"/>
        <w:jc w:val="both"/>
        <w:rPr>
          <w:rFonts w:ascii="Arial" w:eastAsia="Times New Roman" w:hAnsi="Arial" w:cs="Arial"/>
          <w:color w:val="000000"/>
          <w:sz w:val="16"/>
          <w:szCs w:val="16"/>
        </w:rPr>
      </w:pPr>
      <w:r w:rsidRPr="00DD6649">
        <w:rPr>
          <w:rFonts w:ascii="Arial" w:eastAsia="Times New Roman" w:hAnsi="Arial" w:cs="Arial"/>
          <w:color w:val="000000"/>
          <w:sz w:val="16"/>
          <w:szCs w:val="16"/>
        </w:rPr>
        <w:t> </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2.16. Перечень классов средств электронной подписи, которые</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допускаются к использованию при обращении за получением</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муниципальной услуги, оказываемой с применением</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усиленной квалифицированной электронной подписи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С учетом </w:t>
      </w:r>
      <w:hyperlink r:id="rId39" w:history="1">
        <w:r w:rsidRPr="00DD6649">
          <w:rPr>
            <w:rFonts w:ascii="Times New Roman" w:eastAsia="Times New Roman" w:hAnsi="Times New Roman" w:cs="Times New Roman"/>
            <w:color w:val="000000"/>
            <w:sz w:val="16"/>
            <w:szCs w:val="16"/>
          </w:rPr>
          <w:t>Требований</w:t>
        </w:r>
      </w:hyperlink>
      <w:r w:rsidRPr="00DD6649">
        <w:rPr>
          <w:rFonts w:ascii="Times New Roman" w:eastAsia="Times New Roman" w:hAnsi="Times New Roman" w:cs="Times New Roman"/>
          <w:color w:val="000000"/>
          <w:sz w:val="16"/>
          <w:szCs w:val="16"/>
        </w:rPr>
        <w:t xml:space="preserve"> к средствам электронной подписи, утвержденных приказом Федеральной службы безопасности Российской Федерации от 27 декабря 2011 года № 796, при обращении за получением муниципальной услуги, оказываемой с </w:t>
      </w:r>
      <w:r w:rsidRPr="00DD6649">
        <w:rPr>
          <w:rFonts w:ascii="Times New Roman" w:eastAsia="Times New Roman" w:hAnsi="Times New Roman" w:cs="Times New Roman"/>
          <w:color w:val="000000"/>
          <w:sz w:val="16"/>
          <w:szCs w:val="16"/>
        </w:rPr>
        <w:lastRenderedPageBreak/>
        <w:t>применением усиленной квалифицированной электронной подписи, допускаются к использованию следующие классы средств электронной подписи: КС2, КС3, КВ1, КВ2 и КА1.</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567"/>
        <w:jc w:val="center"/>
        <w:outlineLvl w:val="3"/>
        <w:rPr>
          <w:rFonts w:ascii="Times New Roman" w:eastAsia="Times New Roman" w:hAnsi="Times New Roman" w:cs="Times New Roman"/>
          <w:b/>
          <w:bCs/>
          <w:color w:val="000000"/>
          <w:sz w:val="16"/>
          <w:szCs w:val="16"/>
        </w:rPr>
      </w:pPr>
      <w:r w:rsidRPr="00DD6649">
        <w:rPr>
          <w:rFonts w:ascii="Times New Roman" w:eastAsia="Times New Roman" w:hAnsi="Times New Roman" w:cs="Times New Roman"/>
          <w:b/>
          <w:bCs/>
          <w:color w:val="000000"/>
          <w:sz w:val="16"/>
          <w:szCs w:val="16"/>
        </w:rPr>
        <w:t>III. Состав, последовательность и сроки выполнения административных процедур (действий)</w:t>
      </w:r>
    </w:p>
    <w:p w:rsidR="00574D32" w:rsidRPr="00DD6649" w:rsidRDefault="00574D32" w:rsidP="00574D32">
      <w:pPr>
        <w:spacing w:after="0" w:line="240" w:lineRule="auto"/>
        <w:ind w:firstLine="54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567"/>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3.1. Исчерпывающий перечень административных процедур</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3.1.1. Предоставление муниципальной услуги включает в себя следующие административные процедуры:</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прием и регистрация заявления о предоставлении муниципальной услуги;</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рассмотрение заявления и представленных документов, принятие решения Уполномоченным органом;</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выдача (направление) заявителю (заявителям) решения о выдаче разрешения на использование земель или земельного участка либо решения об отказе в выдаче разрешения на использование земель или земельного участка (с сопроводительным письмом).</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3.1.2. Блок-схема предоставления муниципальной услуги приведена в приложении 2 к административному регламенту.</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i/>
          <w:iCs/>
          <w:color w:val="000000"/>
          <w:sz w:val="16"/>
          <w:szCs w:val="16"/>
        </w:rPr>
        <w:t> </w:t>
      </w:r>
    </w:p>
    <w:p w:rsidR="00574D32" w:rsidRPr="00DD6649" w:rsidRDefault="00574D32" w:rsidP="00574D32">
      <w:pPr>
        <w:spacing w:after="0" w:line="240" w:lineRule="auto"/>
        <w:ind w:firstLine="720"/>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3.2. Прием и регистрация заявления о предоставлении муниципальной услуги</w:t>
      </w:r>
    </w:p>
    <w:p w:rsidR="00574D32" w:rsidRPr="00DD6649" w:rsidRDefault="00574D32" w:rsidP="00574D32">
      <w:pPr>
        <w:spacing w:after="0" w:line="240" w:lineRule="auto"/>
        <w:ind w:firstLine="720"/>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3.2.1. Юридическим фактом, являющимся основанием для начала выполнения административной процедуры, является поступление в Уполномоченный орган заявления и прилагаемых документов.</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3.2.2. Должностное лицо Уполномоченного органа, ответственное за прием и регистрацию заявления в день поступления заявления (при поступлении в электронном виде в нерабочее время – в ближайший рабочий день, следующий за днем поступления указанных документов):</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осуществляет регистрацию заявления и прилагаемых документов в журнале регистрации входящих обращений;</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выдает расписку в получении от заявителя документов с указанием их перечня и даты их получения Уполномоченным органом.</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3.2.3. В случае если заявление и прилагаемые документы представляются заявителем (представителем заявителя) в Уполномоченный орган лично, должностное лицо Уполномоченного органа, ответственное за прием и регистрацию заявления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Уполномоченным органом таких документов.</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 случае если заявление и прилагаемые документы представлены в Уполномоченный орган посредством почтового отправления,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 следующего за днем получения Уполномоченным органом документов.</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Получение заявления и прилагаемых документов, представляемых в форме электронных документов, подтверждается Уполномоченным органом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Сообщение о получении заявления и прилагаемых документов направляется по указанному в заявлении адресу электронной почты или в личный кабинет заявителя (представителя заявителя) Регионального портала.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Сообщение о получении заявления и прилагаемых документов направляется заявителю (представителю заявителя) не позднее рабочего дня, следующего за днем поступления заявления в Уполномоченный орган.</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3.2.4. После регистрации заявление и прилагаемые к нему документы направляются для рассмотрения должностному лицу Уполномоченного органа, ответственному за предоставление муниципальной услуги (далее – должностное лицо, ответственное за предоставление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3.2.5. Срок выполнения данной административной процедуры составляет 1 рабочий день со дня поступления заявления и прилагаемых документов в Уполномоченный орган.</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3.2.6. Результатом выполнения данной административной процедуры является получение должностным лицом, ответственным за предоставление муниципальной услуги заявления и прилагаемых документов на рассмотрение.</w:t>
      </w:r>
    </w:p>
    <w:p w:rsidR="00574D32" w:rsidRPr="00DD6649" w:rsidRDefault="00574D32" w:rsidP="00574D32">
      <w:pPr>
        <w:spacing w:after="0" w:line="240" w:lineRule="auto"/>
        <w:ind w:firstLine="72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20"/>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3.3. Рассмотрение заявления и представленных документов, принятие решения Уполномоченным органом</w:t>
      </w:r>
    </w:p>
    <w:p w:rsidR="00574D32" w:rsidRPr="00DD6649" w:rsidRDefault="00574D32" w:rsidP="00574D32">
      <w:pPr>
        <w:spacing w:after="0" w:line="240" w:lineRule="auto"/>
        <w:ind w:firstLine="720"/>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3.3.1. Юридическим фактом, являющимся основанием для начала выполнения административной процедуры, является получение заявления и прилагаемых документов должностным лицом, ответственным за предоставление муниципальной услуги на рассмотрение.</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3.3.2. В случае поступления заявления и прилагаемых документов в электронной форме должностное лицо, ответственное за предоставление муниципальной услуги, в течение 3 рабочих дней со дня регистрации заявления и документов проводит проверку усиленной квалифицированной электронной подписи, которой подписаны заявление и прилагаемые документы.</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Проверка усиленной квалифицированной электронной подписи осуществляется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государственной услуги. Проверка усиленной квалифицированной электронной подписи также осуществляется с использованием средств информационной системы аккредитованного удостоверяющего центра.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3.3.3. Если в случае проверки усиленной квалифицированной электронной подписи установлено несоблюдение условий признания ее действительности, должностное лицо, ответственное за предоставление муниципальной услуги, в течение 1 рабочего дня со дня окончания указанной проверки: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готовит уведомление об отказе в принятии заявления и прилагаемых документов с указанием причин их возврата за подписью руководителя Уполномоченного органа;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направляет заявителю указанное уведомление в электронной форме, подписанное усиленной квалифицированной электронной подписью руководителя Уполномоченного органа, по адресу электронной почты заявителя.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3.3.4. В случае если заявитель по своему усмотрению не представил документы, указанные в настоящем административном регламенте, и при поступлении заявления и прилагаемых документов в электронной форме (если в результате проверки усиленной квалифицированной электронной подписи заявителя установлено соблюдение условий признания ее действительности), должностное лицо, ответственное за предоставление муниципальной услуги, в течение 5 рабочих дней со дня получения заявления и прилагаемых документов обеспечивает направление межведомственных запросов в органы государственной власти, органы местного самоуправления и подведомственные государственным органам и органам местного самоуправления организации, в распоряжении которых находятся данные документы.</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xml:space="preserve">3.3.5. В случае поступления заявления и прилагаемых документов на бумажном носителе, а также в случае, если в результате проверки усиленной квалифицированной электронной подписи установлено соблюдение условий признания ее действительности (при поступлении заявления и прилагаемых документов в электронном виде), должностное лицо, ответственное за предоставление </w:t>
      </w:r>
      <w:r w:rsidRPr="00DD6649">
        <w:rPr>
          <w:rFonts w:ascii="Times New Roman" w:eastAsia="Times New Roman" w:hAnsi="Times New Roman" w:cs="Times New Roman"/>
          <w:color w:val="000000"/>
          <w:sz w:val="16"/>
          <w:szCs w:val="16"/>
        </w:rPr>
        <w:lastRenderedPageBreak/>
        <w:t xml:space="preserve">муниципальной услуги, в срок не более 5 рабочих дней со дня регистрации заявления и прилагаемых документов (со дня получения запрашиваемых сведений) проверяет заявление на наличие оснований для отказа </w:t>
      </w:r>
      <w:proofErr w:type="spellStart"/>
      <w:r w:rsidRPr="00DD6649">
        <w:rPr>
          <w:rFonts w:ascii="Times New Roman" w:eastAsia="Times New Roman" w:hAnsi="Times New Roman" w:cs="Times New Roman"/>
          <w:color w:val="000000"/>
          <w:sz w:val="16"/>
          <w:szCs w:val="16"/>
        </w:rPr>
        <w:t>впредоставлении</w:t>
      </w:r>
      <w:proofErr w:type="spellEnd"/>
      <w:r w:rsidRPr="00DD6649">
        <w:rPr>
          <w:rFonts w:ascii="Times New Roman" w:eastAsia="Times New Roman" w:hAnsi="Times New Roman" w:cs="Times New Roman"/>
          <w:color w:val="000000"/>
          <w:sz w:val="16"/>
          <w:szCs w:val="16"/>
        </w:rPr>
        <w:t xml:space="preserve"> муниципальной услуги, и в случае:</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наличия оснований для отказа в предоставлении муниципальной услуги, готовит решение об отказе в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отсутствия оснований для отказа в предоставлении муниципальной услуги, готовит решение 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xml:space="preserve">3.3.6. Руководитель Уполномоченного органа в течение 1 рабочего дня со дня поступления документов на подпись, подписывает решение 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либо мотивированный отказ в выдаче разрешения на использование земель или земельного участка, которые находятся </w:t>
      </w:r>
      <w:proofErr w:type="spellStart"/>
      <w:r w:rsidRPr="00DD6649">
        <w:rPr>
          <w:rFonts w:ascii="Times New Roman" w:eastAsia="Times New Roman" w:hAnsi="Times New Roman" w:cs="Times New Roman"/>
          <w:color w:val="000000"/>
          <w:sz w:val="16"/>
          <w:szCs w:val="16"/>
        </w:rPr>
        <w:t>вмуниципальной</w:t>
      </w:r>
      <w:proofErr w:type="spellEnd"/>
      <w:r w:rsidRPr="00DD6649">
        <w:rPr>
          <w:rFonts w:ascii="Times New Roman" w:eastAsia="Times New Roman" w:hAnsi="Times New Roman" w:cs="Times New Roman"/>
          <w:color w:val="000000"/>
          <w:sz w:val="16"/>
          <w:szCs w:val="16"/>
        </w:rPr>
        <w:t xml:space="preserve"> собственности, без предоставления земельных участков и установления сервитута, публичного сервитута.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3.3.7. Срок выполнения данной административной процедуры составляет не более 15 рабочих дней со дня приема заявления и прилагаемых документов в Уполномоченный орган.</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3.3.8. Критерием для принятия решения является объем собранных документов (документы представлены в полном объеме, документы представлены не в полном объеме).</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3.3.9. Результатом выполнения административной процедуры является принятие решения 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либо мотивированный отказ в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rsidR="00574D32" w:rsidRPr="00DD6649" w:rsidRDefault="00574D32" w:rsidP="00574D32">
      <w:pPr>
        <w:spacing w:after="0" w:line="240" w:lineRule="auto"/>
        <w:ind w:firstLine="720"/>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20"/>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3.4. Выдача (направление) заявителю (заявителям) решения о выдаче разрешения на использование земель или земельного участка либо решения об отказе в выдаче разрешения на использование земель или земельного участка (с сопроводительным письмом)</w:t>
      </w:r>
    </w:p>
    <w:p w:rsidR="00574D32" w:rsidRPr="00DD6649" w:rsidRDefault="00574D32" w:rsidP="00574D32">
      <w:pPr>
        <w:spacing w:after="0" w:line="240" w:lineRule="auto"/>
        <w:ind w:firstLine="720"/>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D0D0D"/>
          <w:sz w:val="16"/>
          <w:szCs w:val="16"/>
        </w:rPr>
        <w:t>3.4.1. Юридическим фактом, являющимся основанием для начала исполнения административной процедуры является подписанное</w:t>
      </w:r>
      <w:r w:rsidRPr="00DD6649">
        <w:rPr>
          <w:rFonts w:ascii="Times New Roman" w:eastAsia="Times New Roman" w:hAnsi="Times New Roman" w:cs="Times New Roman"/>
          <w:color w:val="000000"/>
          <w:sz w:val="16"/>
          <w:szCs w:val="16"/>
        </w:rPr>
        <w:t> решение 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либо мотивированный отказ в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D0D0D"/>
          <w:sz w:val="16"/>
          <w:szCs w:val="16"/>
        </w:rPr>
        <w:t>3.4.2. Должностное лицо, ответственное за предоставление муниципальной услуги</w:t>
      </w:r>
      <w:r w:rsidRPr="00DD6649">
        <w:rPr>
          <w:rFonts w:ascii="Times New Roman" w:eastAsia="Times New Roman" w:hAnsi="Times New Roman" w:cs="Times New Roman"/>
          <w:color w:val="000000"/>
          <w:sz w:val="16"/>
          <w:szCs w:val="16"/>
        </w:rPr>
        <w:t>, не позднее чем через 3 рабочих дня со дня принятия решения, обеспечивает</w:t>
      </w:r>
      <w:r w:rsidRPr="00DD6649">
        <w:rPr>
          <w:rFonts w:ascii="Times New Roman" w:eastAsia="Times New Roman" w:hAnsi="Times New Roman" w:cs="Times New Roman"/>
          <w:color w:val="0D0D0D"/>
          <w:sz w:val="16"/>
          <w:szCs w:val="16"/>
        </w:rPr>
        <w:t> в зависимости от указанного в заявлении способа предоставления результата муниципальной услуги выдачу или направление заявителю указанных документов.</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D0D0D"/>
          <w:sz w:val="16"/>
          <w:szCs w:val="16"/>
        </w:rPr>
        <w:t>3.4.3. Срок выполнения данной административной процедуры не более 3 </w:t>
      </w:r>
      <w:r w:rsidRPr="00DD6649">
        <w:rPr>
          <w:rFonts w:ascii="Times New Roman" w:eastAsia="Times New Roman" w:hAnsi="Times New Roman" w:cs="Times New Roman"/>
          <w:color w:val="000000"/>
          <w:sz w:val="16"/>
          <w:szCs w:val="16"/>
        </w:rPr>
        <w:t xml:space="preserve">рабочих дней со дня принятия </w:t>
      </w:r>
      <w:proofErr w:type="spellStart"/>
      <w:r w:rsidRPr="00DD6649">
        <w:rPr>
          <w:rFonts w:ascii="Times New Roman" w:eastAsia="Times New Roman" w:hAnsi="Times New Roman" w:cs="Times New Roman"/>
          <w:color w:val="000000"/>
          <w:sz w:val="16"/>
          <w:szCs w:val="16"/>
        </w:rPr>
        <w:t>решенияУполномоченным</w:t>
      </w:r>
      <w:proofErr w:type="spellEnd"/>
      <w:r w:rsidRPr="00DD6649">
        <w:rPr>
          <w:rFonts w:ascii="Times New Roman" w:eastAsia="Times New Roman" w:hAnsi="Times New Roman" w:cs="Times New Roman"/>
          <w:color w:val="000000"/>
          <w:sz w:val="16"/>
          <w:szCs w:val="16"/>
        </w:rPr>
        <w:t xml:space="preserve"> органом.</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D0D0D"/>
          <w:sz w:val="16"/>
          <w:szCs w:val="16"/>
        </w:rPr>
        <w:t>3.4.4. Результатом выполнения административной процедуры является выдача (направление) заявителю </w:t>
      </w:r>
      <w:r w:rsidRPr="00DD6649">
        <w:rPr>
          <w:rFonts w:ascii="Times New Roman" w:eastAsia="Times New Roman" w:hAnsi="Times New Roman" w:cs="Times New Roman"/>
          <w:color w:val="000000"/>
          <w:sz w:val="16"/>
          <w:szCs w:val="16"/>
        </w:rPr>
        <w:t xml:space="preserve">решения </w:t>
      </w:r>
      <w:proofErr w:type="spellStart"/>
      <w:r w:rsidRPr="00DD6649">
        <w:rPr>
          <w:rFonts w:ascii="Times New Roman" w:eastAsia="Times New Roman" w:hAnsi="Times New Roman" w:cs="Times New Roman"/>
          <w:color w:val="000000"/>
          <w:sz w:val="16"/>
          <w:szCs w:val="16"/>
        </w:rPr>
        <w:t>овыдаче</w:t>
      </w:r>
      <w:proofErr w:type="spellEnd"/>
      <w:r w:rsidRPr="00DD6649">
        <w:rPr>
          <w:rFonts w:ascii="Times New Roman" w:eastAsia="Times New Roman" w:hAnsi="Times New Roman" w:cs="Times New Roman"/>
          <w:color w:val="000000"/>
          <w:sz w:val="16"/>
          <w:szCs w:val="16"/>
        </w:rPr>
        <w:t xml:space="preserve">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либо мотивированный отказ в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rsidR="00574D32" w:rsidRPr="00DD6649" w:rsidRDefault="00574D32" w:rsidP="00574D32">
      <w:pPr>
        <w:spacing w:after="0" w:line="240" w:lineRule="auto"/>
        <w:ind w:firstLine="709"/>
        <w:jc w:val="center"/>
        <w:rPr>
          <w:rFonts w:ascii="Arial" w:eastAsia="Times New Roman" w:hAnsi="Arial" w:cs="Arial"/>
          <w:color w:val="000000"/>
          <w:sz w:val="16"/>
          <w:szCs w:val="16"/>
        </w:rPr>
      </w:pP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IV. Формы контроля за исполнением</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административного регламента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4.1.              Контроль за соблюдением и исполнением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включает в себя текущий контроль и контроль полноты и качества предоставления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4.2.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осуществляют должностные лица, определенные муниципальным правовым актом Уполномоченного органа.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Текущий контроль осуществляется на постоянной основе.</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4.3. Контроль над полнотой и качеством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Контроль над полнотой и качеством </w:t>
      </w:r>
      <w:r w:rsidRPr="00DD6649">
        <w:rPr>
          <w:rFonts w:ascii="Times New Roman" w:eastAsia="Times New Roman" w:hAnsi="Times New Roman" w:cs="Times New Roman"/>
          <w:color w:val="000000"/>
          <w:spacing w:val="-4"/>
          <w:sz w:val="16"/>
          <w:szCs w:val="16"/>
        </w:rPr>
        <w:t>предоставления муниципальной услуги </w:t>
      </w:r>
      <w:r w:rsidRPr="00DD6649">
        <w:rPr>
          <w:rFonts w:ascii="Times New Roman" w:eastAsia="Times New Roman" w:hAnsi="Times New Roman" w:cs="Times New Roman"/>
          <w:color w:val="000000"/>
          <w:sz w:val="16"/>
          <w:szCs w:val="16"/>
        </w:rPr>
        <w:t>осуществляют должностные лица, определенные распоряжением Уполномоченного органа.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Проверки могут быть плановыми (осуществляться на основании полугодовых или годовых планов работы Уполномоченного органа) и внеплановыми.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Периодичность проверок – плановые 1 раз в год, внеплановые – по конкретному обращению заявителя.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Вид проверки и срок ее проведения устанавливаются муниципальным правовым актом Уполномоченного органа о проведении проверки с учетом периодичности комплексных проверок не менее 1 раза в год и тематических проверок – 1 раз в год.</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Результаты проведения проверок оформляются в виде акта, в котором отмечаются выявленные недостатки и предложения по их устранению, который представляется руководителю Уполномоченного органа в течение 10 рабочих дней после завершения проверки.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4.4. 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4.5.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Уполномоченного органа к ответственности в соответствии с действующим законодательством Российской Федерации.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4.6. Ответственность за неисполнение, ненадлежащее исполнение возложенных обязанностей по </w:t>
      </w:r>
      <w:r w:rsidRPr="00DD6649">
        <w:rPr>
          <w:rFonts w:ascii="Times New Roman" w:eastAsia="Times New Roman" w:hAnsi="Times New Roman" w:cs="Times New Roman"/>
          <w:color w:val="000000"/>
          <w:spacing w:val="-4"/>
          <w:sz w:val="16"/>
          <w:szCs w:val="16"/>
        </w:rPr>
        <w:t>предоставлению муниципальной услуги, нарушение требований административного регламента, предусмотренная в соответствии с Трудовым кодексом </w:t>
      </w:r>
      <w:r w:rsidRPr="00DD6649">
        <w:rPr>
          <w:rFonts w:ascii="Times New Roman" w:eastAsia="Times New Roman" w:hAnsi="Times New Roman" w:cs="Times New Roman"/>
          <w:color w:val="000000"/>
          <w:sz w:val="16"/>
          <w:szCs w:val="16"/>
        </w:rPr>
        <w:t>Российской Федерации</w:t>
      </w:r>
      <w:r w:rsidRPr="00DD6649">
        <w:rPr>
          <w:rFonts w:ascii="Times New Roman" w:eastAsia="Times New Roman" w:hAnsi="Times New Roman" w:cs="Times New Roman"/>
          <w:color w:val="000000"/>
          <w:spacing w:val="-4"/>
          <w:sz w:val="16"/>
          <w:szCs w:val="16"/>
        </w:rPr>
        <w:t>, Кодексом Российской Федерации об административных правонарушениях, </w:t>
      </w:r>
      <w:r w:rsidRPr="00DD6649">
        <w:rPr>
          <w:rFonts w:ascii="Times New Roman" w:eastAsia="Times New Roman" w:hAnsi="Times New Roman" w:cs="Times New Roman"/>
          <w:color w:val="000000"/>
          <w:sz w:val="16"/>
          <w:szCs w:val="16"/>
        </w:rPr>
        <w:t>возлагается на лиц, замещающих должности в Уполномоченном органе (структурном подразделении при наличии).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lastRenderedPageBreak/>
        <w:t>4.7. Контроль со стороны граждан, их объединений и организаций за предоставлением муниципальной услуги осуществляется в соответствии с Федеральным законом от 21 июля 2014 года № 212-ФЗ «Об основах общественного контроля в Российской Федерации».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 xml:space="preserve">V. Досудебный (внесудебный) порядок обжалований решений и действий (бездействия) Уполномоченного органа, его должностных лиц </w:t>
      </w:r>
    </w:p>
    <w:p w:rsidR="00574D32" w:rsidRPr="00DD6649" w:rsidRDefault="00574D32" w:rsidP="00574D32">
      <w:pPr>
        <w:spacing w:after="0" w:line="240" w:lineRule="auto"/>
        <w:ind w:firstLine="709"/>
        <w:jc w:val="center"/>
        <w:rPr>
          <w:rFonts w:ascii="Times New Roman" w:eastAsia="Times New Roman" w:hAnsi="Times New Roman" w:cs="Times New Roman"/>
          <w:b/>
          <w:color w:val="000000"/>
          <w:sz w:val="16"/>
          <w:szCs w:val="16"/>
        </w:rPr>
      </w:pPr>
      <w:r w:rsidRPr="00DD6649">
        <w:rPr>
          <w:rFonts w:ascii="Times New Roman" w:eastAsia="Times New Roman" w:hAnsi="Times New Roman" w:cs="Times New Roman"/>
          <w:b/>
          <w:color w:val="000000"/>
          <w:sz w:val="16"/>
          <w:szCs w:val="16"/>
        </w:rPr>
        <w:t>либо муниципальных служащих.</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5.2.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Заявитель может обратиться с жалобой, в том числе в следующих случаях:</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 нарушение срока регистрации запроса о предоставлении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 нарушение срока предоставления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 </w:t>
      </w:r>
      <w:r w:rsidRPr="00DD6649">
        <w:rPr>
          <w:rFonts w:ascii="Times New Roman" w:hAnsi="Times New Roman" w:cs="Times New Roman"/>
          <w:sz w:val="16"/>
          <w:szCs w:val="16"/>
        </w:rPr>
        <w:t>Октябрьского</w:t>
      </w:r>
      <w:r w:rsidRPr="00DD6649">
        <w:rPr>
          <w:rFonts w:ascii="Times New Roman" w:eastAsia="Times New Roman" w:hAnsi="Times New Roman" w:cs="Times New Roman"/>
          <w:color w:val="000000"/>
          <w:sz w:val="16"/>
          <w:szCs w:val="16"/>
        </w:rPr>
        <w:t xml:space="preserve"> муниципального образования  для предоставления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4) отказ заявителю в приеме документов, представление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w:t>
      </w:r>
      <w:r w:rsidRPr="00DD6649">
        <w:rPr>
          <w:rFonts w:ascii="Times New Roman" w:hAnsi="Times New Roman" w:cs="Times New Roman"/>
          <w:sz w:val="16"/>
          <w:szCs w:val="16"/>
        </w:rPr>
        <w:t>Октябрьского</w:t>
      </w:r>
      <w:r w:rsidRPr="00DD6649">
        <w:rPr>
          <w:rFonts w:ascii="Times New Roman" w:eastAsia="Times New Roman" w:hAnsi="Times New Roman" w:cs="Times New Roman"/>
          <w:color w:val="000000"/>
          <w:sz w:val="16"/>
          <w:szCs w:val="16"/>
        </w:rPr>
        <w:t xml:space="preserve"> муниципального образования  для предоставления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 муниципальными правовыми актами </w:t>
      </w:r>
      <w:r w:rsidRPr="00DD6649">
        <w:rPr>
          <w:rFonts w:ascii="Times New Roman" w:hAnsi="Times New Roman" w:cs="Times New Roman"/>
          <w:sz w:val="16"/>
          <w:szCs w:val="16"/>
        </w:rPr>
        <w:t>Октябрьского</w:t>
      </w:r>
      <w:r w:rsidRPr="00DD6649">
        <w:rPr>
          <w:rFonts w:ascii="Times New Roman" w:eastAsia="Times New Roman" w:hAnsi="Times New Roman" w:cs="Times New Roman"/>
          <w:color w:val="000000"/>
          <w:sz w:val="16"/>
          <w:szCs w:val="16"/>
        </w:rPr>
        <w:t xml:space="preserve"> муниципального образования;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 </w:t>
      </w:r>
      <w:r w:rsidRPr="00DD6649">
        <w:rPr>
          <w:rFonts w:ascii="Times New Roman" w:hAnsi="Times New Roman" w:cs="Times New Roman"/>
          <w:sz w:val="16"/>
          <w:szCs w:val="16"/>
        </w:rPr>
        <w:t>Октябрьского</w:t>
      </w:r>
      <w:r w:rsidRPr="00DD6649">
        <w:rPr>
          <w:rFonts w:ascii="Times New Roman" w:eastAsia="Times New Roman" w:hAnsi="Times New Roman" w:cs="Times New Roman"/>
          <w:color w:val="000000"/>
          <w:sz w:val="16"/>
          <w:szCs w:val="16"/>
        </w:rPr>
        <w:t xml:space="preserve"> муниципального образования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7) отказ Уполномоченного органа, его должностного лица,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8) нарушение срока или порядка выдачи документов по результатам предоставления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области, муниципальными правовыми актами </w:t>
      </w:r>
      <w:r w:rsidRPr="00DD6649">
        <w:rPr>
          <w:rFonts w:ascii="Times New Roman" w:hAnsi="Times New Roman" w:cs="Times New Roman"/>
          <w:sz w:val="16"/>
          <w:szCs w:val="16"/>
        </w:rPr>
        <w:t>Октябрьского</w:t>
      </w:r>
      <w:r w:rsidRPr="00DD6649">
        <w:rPr>
          <w:rFonts w:ascii="Times New Roman" w:eastAsia="Times New Roman" w:hAnsi="Times New Roman" w:cs="Times New Roman"/>
          <w:color w:val="000000"/>
          <w:sz w:val="16"/>
          <w:szCs w:val="16"/>
        </w:rPr>
        <w:t xml:space="preserve"> муниципального образования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5.3. Основанием для начала процедуры досудебного (внесудебного) обжалования является поступление жалобы заявителя.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Жалоба подается в письменной форме на бумажном носителе, в электронной форме.</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Жалоба на решения и действия (бездействие) Уполномоченного органа, его должностного лица, муниципального служащего либо руководителя Уполномоченного органа может быть направлена по почте, с использованием сети «Интернет», официального сайта Уполномоченного органа, Единого портала либо Регионального портала, а также может быть принята при личном приеме заявителя.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Жалоба, поступившая в письменной форме или в электронном виде, подлежит регистрации в журнале учета жалоб на решения и действия (бездействие) Уполномоченного органа, его должностных лиц либо муниципальных служащих не позднее следующего рабочего дня со дня ее поступления.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5.4. В досудебном порядке могут быть обжалованы действия (бездействие) и решения: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должностных лиц Уполномоченного органа, муниципальных служащих – руководителю Уполномоченного органа.</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Жалоба на решения и (или) действия (бездействие) Уполномоченного органа, должностных лиц Уполномоченного органа,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40" w:history="1">
        <w:r w:rsidRPr="00DD6649">
          <w:rPr>
            <w:rFonts w:ascii="Times New Roman" w:eastAsia="Times New Roman" w:hAnsi="Times New Roman" w:cs="Times New Roman"/>
            <w:color w:val="000000"/>
            <w:sz w:val="16"/>
            <w:szCs w:val="16"/>
            <w:u w:val="single"/>
          </w:rPr>
          <w:t>частью 2 статьи 6</w:t>
        </w:r>
      </w:hyperlink>
      <w:r w:rsidRPr="00DD6649">
        <w:rPr>
          <w:rFonts w:ascii="Times New Roman" w:eastAsia="Times New Roman" w:hAnsi="Times New Roman" w:cs="Times New Roman"/>
          <w:color w:val="000000"/>
          <w:sz w:val="16"/>
          <w:szCs w:val="16"/>
        </w:rPr>
        <w:t> Градостроительного кодекса Российской Федерации, может быть подана такими лицами в порядке, установленном статьей 11.2  Закона </w:t>
      </w:r>
      <w:hyperlink r:id="rId41" w:tgtFrame="_blank" w:history="1">
        <w:r w:rsidRPr="00DD6649">
          <w:rPr>
            <w:rFonts w:ascii="Times New Roman" w:eastAsia="Times New Roman" w:hAnsi="Times New Roman" w:cs="Times New Roman"/>
            <w:color w:val="0000FF"/>
            <w:sz w:val="16"/>
            <w:szCs w:val="16"/>
          </w:rPr>
          <w:t>№ 210-ФЗ</w:t>
        </w:r>
      </w:hyperlink>
      <w:r w:rsidRPr="00DD6649">
        <w:rPr>
          <w:rFonts w:ascii="Times New Roman" w:eastAsia="Times New Roman" w:hAnsi="Times New Roman" w:cs="Times New Roman"/>
          <w:color w:val="000000"/>
          <w:sz w:val="16"/>
          <w:szCs w:val="16"/>
        </w:rPr>
        <w:t>, либо в порядке, установленном антимонопольным законодательством Российской Федерации, в антимонопольный орган.</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5.5. Процедура подачи жалоб, направляемых в электронной форме, а также</w:t>
      </w:r>
      <w:r w:rsidRPr="00DD6649">
        <w:rPr>
          <w:rFonts w:ascii="Times New Roman" w:eastAsia="Times New Roman" w:hAnsi="Times New Roman" w:cs="Times New Roman"/>
          <w:color w:val="FF0000"/>
          <w:sz w:val="16"/>
          <w:szCs w:val="16"/>
        </w:rPr>
        <w:t> </w:t>
      </w:r>
      <w:r w:rsidRPr="00DD6649">
        <w:rPr>
          <w:rFonts w:ascii="Times New Roman" w:eastAsia="Times New Roman" w:hAnsi="Times New Roman" w:cs="Times New Roman"/>
          <w:color w:val="000000"/>
          <w:sz w:val="16"/>
          <w:szCs w:val="16"/>
        </w:rPr>
        <w:t xml:space="preserve">порядок их рассмотрения предусмотрены Правилами подачи и рассмотрения жалоб на решения и действия (бездействие) органов местного самоуправления сельского поселения и их должностных лиц, муниципальных служащих при предоставлении муниципальных услуг, утвержденными постановлением администрации </w:t>
      </w:r>
      <w:proofErr w:type="spellStart"/>
      <w:r w:rsidRPr="00DD6649">
        <w:rPr>
          <w:rFonts w:ascii="Times New Roman" w:eastAsia="Times New Roman" w:hAnsi="Times New Roman" w:cs="Times New Roman"/>
          <w:color w:val="000000"/>
          <w:sz w:val="16"/>
          <w:szCs w:val="16"/>
        </w:rPr>
        <w:t>Грачево-Кустовского</w:t>
      </w:r>
      <w:proofErr w:type="spellEnd"/>
      <w:r w:rsidRPr="00DD6649">
        <w:rPr>
          <w:rFonts w:ascii="Times New Roman" w:eastAsia="Times New Roman" w:hAnsi="Times New Roman" w:cs="Times New Roman"/>
          <w:color w:val="000000"/>
          <w:sz w:val="16"/>
          <w:szCs w:val="16"/>
        </w:rPr>
        <w:t xml:space="preserve"> муниципального образования.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5.6. Жалоба должна содержать:</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наименование Уполномоченного органа, его должностного лица либо муниципального служащего, решения и действия (бездействие) которых обжалуются;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lastRenderedPageBreak/>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5.7. Жалоба, поступившая в Уполномоченный орган, рассматривается в течение 15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5.8. По результатам рассмотрения жалобы принимается одно из следующих решений:</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 </w:t>
      </w:r>
      <w:proofErr w:type="spellStart"/>
      <w:r w:rsidRPr="00DD6649">
        <w:rPr>
          <w:rFonts w:ascii="Times New Roman" w:eastAsia="Times New Roman" w:hAnsi="Times New Roman" w:cs="Times New Roman"/>
          <w:color w:val="000000"/>
          <w:sz w:val="16"/>
          <w:szCs w:val="16"/>
        </w:rPr>
        <w:t>Грачево-Кустовского</w:t>
      </w:r>
      <w:proofErr w:type="spellEnd"/>
      <w:r w:rsidRPr="00DD6649">
        <w:rPr>
          <w:rFonts w:ascii="Times New Roman" w:eastAsia="Times New Roman" w:hAnsi="Times New Roman" w:cs="Times New Roman"/>
          <w:color w:val="000000"/>
          <w:sz w:val="16"/>
          <w:szCs w:val="16"/>
        </w:rPr>
        <w:t xml:space="preserve"> муниципального образования  , а также в иных формах;</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в удовлетворении жалобы отказывается.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5.9. Не позднее дня, следующего за днем принятия решения, указанного в пункте 5.8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способом, позволяющим подтвердить факт и дату направления.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5.10.  В случае признания жалобы подлежащей удовлетворению в ответе заявителю, указанном в пункте 5.9 административного регламента,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5.11. В случае признания жалобы не подлежащей удовлетворению в ответе заявителю, указанном в пункте 5.9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направляет имеющиеся материалы в органы прокуратуры.</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567"/>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br w:type="page"/>
      </w:r>
      <w:r w:rsidRPr="00DD6649">
        <w:rPr>
          <w:rFonts w:ascii="Times New Roman" w:eastAsia="Times New Roman" w:hAnsi="Times New Roman" w:cs="Times New Roman"/>
          <w:color w:val="000000"/>
          <w:sz w:val="16"/>
          <w:szCs w:val="16"/>
        </w:rPr>
        <w:lastRenderedPageBreak/>
        <w:t>1</w:t>
      </w:r>
      <w:r>
        <w:rPr>
          <w:rFonts w:ascii="Times New Roman" w:eastAsia="Times New Roman" w:hAnsi="Times New Roman" w:cs="Times New Roman"/>
          <w:color w:val="000000"/>
          <w:sz w:val="16"/>
          <w:szCs w:val="16"/>
        </w:rPr>
        <w:t xml:space="preserve">                                                                                      </w:t>
      </w:r>
      <w:r w:rsidRPr="00DD6649">
        <w:rPr>
          <w:rFonts w:ascii="Times New Roman" w:eastAsia="Times New Roman" w:hAnsi="Times New Roman" w:cs="Times New Roman"/>
          <w:color w:val="000000"/>
          <w:sz w:val="16"/>
          <w:szCs w:val="16"/>
        </w:rPr>
        <w:t>Приложение 1 к административному регламенту</w:t>
      </w:r>
    </w:p>
    <w:p w:rsidR="00574D32" w:rsidRPr="00DD6649" w:rsidRDefault="00574D32" w:rsidP="00574D32">
      <w:pPr>
        <w:spacing w:after="0" w:line="240" w:lineRule="auto"/>
        <w:ind w:left="5103" w:firstLine="567"/>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tbl>
      <w:tblPr>
        <w:tblW w:w="0" w:type="auto"/>
        <w:tblInd w:w="5052" w:type="dxa"/>
        <w:tblCellMar>
          <w:left w:w="0" w:type="dxa"/>
          <w:right w:w="0" w:type="dxa"/>
        </w:tblCellMar>
        <w:tblLook w:val="04A0"/>
      </w:tblPr>
      <w:tblGrid>
        <w:gridCol w:w="1021"/>
        <w:gridCol w:w="3163"/>
      </w:tblGrid>
      <w:tr w:rsidR="00574D32" w:rsidRPr="00DD6649" w:rsidTr="00E80087">
        <w:tc>
          <w:tcPr>
            <w:tcW w:w="1021" w:type="dxa"/>
            <w:tcMar>
              <w:top w:w="0" w:type="dxa"/>
              <w:left w:w="108" w:type="dxa"/>
              <w:bottom w:w="0" w:type="dxa"/>
              <w:right w:w="108" w:type="dxa"/>
            </w:tcMar>
            <w:hideMark/>
          </w:tcPr>
          <w:p w:rsidR="00574D32" w:rsidRPr="00DD6649" w:rsidRDefault="00574D32" w:rsidP="00E80087">
            <w:pPr>
              <w:spacing w:after="0" w:line="240" w:lineRule="auto"/>
              <w:jc w:val="both"/>
              <w:rPr>
                <w:rFonts w:ascii="Times New Roman" w:eastAsia="Times New Roman" w:hAnsi="Times New Roman" w:cs="Times New Roman"/>
                <w:sz w:val="16"/>
                <w:szCs w:val="16"/>
              </w:rPr>
            </w:pPr>
            <w:r w:rsidRPr="00DD6649">
              <w:rPr>
                <w:rFonts w:ascii="Times New Roman" w:eastAsia="Times New Roman" w:hAnsi="Times New Roman" w:cs="Times New Roman"/>
                <w:i/>
                <w:iCs/>
                <w:sz w:val="16"/>
                <w:szCs w:val="16"/>
              </w:rPr>
              <w:t>Кому:</w:t>
            </w:r>
          </w:p>
        </w:tc>
        <w:tc>
          <w:tcPr>
            <w:tcW w:w="3163" w:type="dxa"/>
            <w:tcBorders>
              <w:bottom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1021" w:type="dxa"/>
            <w:tcMar>
              <w:top w:w="0" w:type="dxa"/>
              <w:left w:w="108" w:type="dxa"/>
              <w:bottom w:w="0" w:type="dxa"/>
              <w:right w:w="108" w:type="dxa"/>
            </w:tcMar>
            <w:hideMark/>
          </w:tcPr>
          <w:p w:rsidR="00574D32" w:rsidRPr="00DD6649" w:rsidRDefault="00574D32" w:rsidP="00E80087">
            <w:pPr>
              <w:spacing w:after="0" w:line="240" w:lineRule="auto"/>
              <w:jc w:val="both"/>
              <w:rPr>
                <w:rFonts w:ascii="Times New Roman" w:eastAsia="Times New Roman" w:hAnsi="Times New Roman" w:cs="Times New Roman"/>
                <w:sz w:val="16"/>
                <w:szCs w:val="16"/>
              </w:rPr>
            </w:pPr>
            <w:r w:rsidRPr="00DD6649">
              <w:rPr>
                <w:rFonts w:ascii="Times New Roman" w:eastAsia="Times New Roman" w:hAnsi="Times New Roman" w:cs="Times New Roman"/>
                <w:i/>
                <w:iCs/>
                <w:sz w:val="16"/>
                <w:szCs w:val="16"/>
              </w:rPr>
              <w:t>От</w:t>
            </w:r>
          </w:p>
        </w:tc>
        <w:tc>
          <w:tcPr>
            <w:tcW w:w="3163" w:type="dxa"/>
            <w:tcBorders>
              <w:top w:val="single" w:sz="6" w:space="0" w:color="000000"/>
              <w:bottom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1021" w:type="dxa"/>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i/>
                <w:iCs/>
                <w:sz w:val="16"/>
                <w:szCs w:val="16"/>
              </w:rPr>
              <w:t> </w:t>
            </w:r>
          </w:p>
        </w:tc>
        <w:tc>
          <w:tcPr>
            <w:tcW w:w="3163" w:type="dxa"/>
            <w:tcBorders>
              <w:top w:val="single" w:sz="6" w:space="0" w:color="000000"/>
              <w:bottom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1021" w:type="dxa"/>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c>
          <w:tcPr>
            <w:tcW w:w="3163" w:type="dxa"/>
            <w:tcBorders>
              <w:top w:val="single" w:sz="6" w:space="0" w:color="000000"/>
            </w:tcBorders>
            <w:tcMar>
              <w:top w:w="0" w:type="dxa"/>
              <w:left w:w="108" w:type="dxa"/>
              <w:bottom w:w="0" w:type="dxa"/>
              <w:right w:w="108" w:type="dxa"/>
            </w:tcMar>
            <w:hideMark/>
          </w:tcPr>
          <w:p w:rsidR="00574D32" w:rsidRPr="00DD6649" w:rsidRDefault="00574D32" w:rsidP="00E80087">
            <w:pPr>
              <w:spacing w:after="0" w:line="240" w:lineRule="auto"/>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(для юридического лица указывается фирменное наименование, для физического лица указываются фамилия, имя, отчество заявителя; для лица, действующего по</w:t>
            </w:r>
          </w:p>
          <w:p w:rsidR="00574D32" w:rsidRPr="00DD6649" w:rsidRDefault="00574D32" w:rsidP="00E80087">
            <w:pPr>
              <w:spacing w:after="0" w:line="240" w:lineRule="auto"/>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доверенности, - фамилия, имя, отчество лица, действующего на основании доверенности)</w:t>
            </w:r>
          </w:p>
        </w:tc>
      </w:tr>
    </w:tbl>
    <w:p w:rsidR="00574D32" w:rsidRPr="00DD6649" w:rsidRDefault="00574D32" w:rsidP="00574D32">
      <w:pPr>
        <w:spacing w:after="0" w:line="240" w:lineRule="auto"/>
        <w:ind w:firstLine="567"/>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Заявление   </w:t>
      </w:r>
    </w:p>
    <w:p w:rsidR="00574D32" w:rsidRPr="00DD6649" w:rsidRDefault="00574D32" w:rsidP="00574D32">
      <w:pPr>
        <w:spacing w:after="0" w:line="240" w:lineRule="auto"/>
        <w:ind w:firstLine="567"/>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о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tbl>
      <w:tblPr>
        <w:tblW w:w="9945" w:type="dxa"/>
        <w:tblInd w:w="180" w:type="dxa"/>
        <w:tblCellMar>
          <w:left w:w="0" w:type="dxa"/>
          <w:right w:w="0" w:type="dxa"/>
        </w:tblCellMar>
        <w:tblLook w:val="04A0"/>
      </w:tblPr>
      <w:tblGrid>
        <w:gridCol w:w="5882"/>
        <w:gridCol w:w="4063"/>
      </w:tblGrid>
      <w:tr w:rsidR="00574D32" w:rsidRPr="00DD6649" w:rsidTr="00E80087">
        <w:tc>
          <w:tcPr>
            <w:tcW w:w="994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709"/>
              <w:jc w:val="center"/>
              <w:rPr>
                <w:rFonts w:ascii="Times New Roman" w:eastAsia="Times New Roman" w:hAnsi="Times New Roman" w:cs="Times New Roman"/>
                <w:sz w:val="16"/>
                <w:szCs w:val="16"/>
              </w:rPr>
            </w:pPr>
            <w:r w:rsidRPr="00DD6649">
              <w:rPr>
                <w:rFonts w:ascii="Times New Roman" w:eastAsia="Times New Roman" w:hAnsi="Times New Roman" w:cs="Times New Roman"/>
                <w:color w:val="000000"/>
                <w:sz w:val="16"/>
                <w:szCs w:val="16"/>
              </w:rPr>
              <w:t> </w:t>
            </w:r>
            <w:r w:rsidRPr="00DD6649">
              <w:rPr>
                <w:rFonts w:ascii="Times New Roman" w:eastAsia="Times New Roman" w:hAnsi="Times New Roman" w:cs="Times New Roman"/>
                <w:sz w:val="16"/>
                <w:szCs w:val="16"/>
              </w:rPr>
              <w:t>Сведения о заявителе (физическое лицо)</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Фамилия, имя, отчество (при наличии)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Место жительства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Данные документа, удостоверяющего личность, - для гражданина, в том числе являющегося индивидуальным предпринимателем</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Контактный телефон</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Почтовый адрес, адрес электронной почты (при наличии)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994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709"/>
              <w:jc w:val="center"/>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Сведения о заявителе (юридическое лицо)</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Полное и сокращенное наименование</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Местонахождение</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Организационно-правовая форма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Сведения о государственной регистрации в ЕГРЮЛ</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Фамилия, имя, отчество представителя организации, уполномоченного действовать без доверенности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Должность представителя, уполномоченного действовать без доверенности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Контактные телефоны</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Почтовый адрес, адрес электронной почты (при наличии)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994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center"/>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Для лица, действующего на основании документа, подтверждающего полномочия действовать от имени заявителя</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Фамилия, имя, отчество (при наличии) лица, действующего от имени физического или юридического лица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Данные документа, подтверждающего полномочия лица действовать от имени физического или юридического лица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Контактные телефоны</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Адрес электронной почты (при наличии)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994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center"/>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Сведения о земельном участке</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Цель использования участка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Кадастровый номер испрашиваемого участка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Адресные ориентиры земель или земельного участка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Площадь участка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Предполагаемый срок использования земель или земельного участка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r w:rsidR="00574D32" w:rsidRPr="00DD6649" w:rsidTr="00E80087">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42" w:history="1">
              <w:r w:rsidRPr="00DD6649">
                <w:rPr>
                  <w:rFonts w:ascii="Times New Roman" w:eastAsia="Times New Roman" w:hAnsi="Times New Roman" w:cs="Times New Roman"/>
                  <w:color w:val="000000"/>
                  <w:sz w:val="16"/>
                  <w:szCs w:val="16"/>
                  <w:u w:val="single"/>
                </w:rPr>
                <w:t>пункте 3 части 2 статьи 23</w:t>
              </w:r>
            </w:hyperlink>
            <w:r w:rsidRPr="00DD6649">
              <w:rPr>
                <w:rFonts w:ascii="Times New Roman" w:eastAsia="Times New Roman" w:hAnsi="Times New Roman" w:cs="Times New Roman"/>
                <w:sz w:val="16"/>
                <w:szCs w:val="16"/>
              </w:rPr>
              <w:t> Лесного кодекса Российской Федерации), в отношении которых подано заявление, - в случае такой необходимости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74D32" w:rsidRPr="00DD6649" w:rsidRDefault="00574D32" w:rsidP="00E80087">
            <w:pPr>
              <w:spacing w:after="0" w:line="240" w:lineRule="auto"/>
              <w:ind w:firstLine="567"/>
              <w:jc w:val="both"/>
              <w:rPr>
                <w:rFonts w:ascii="Times New Roman" w:eastAsia="Times New Roman" w:hAnsi="Times New Roman" w:cs="Times New Roman"/>
                <w:sz w:val="16"/>
                <w:szCs w:val="16"/>
              </w:rPr>
            </w:pPr>
            <w:r w:rsidRPr="00DD6649">
              <w:rPr>
                <w:rFonts w:ascii="Times New Roman" w:eastAsia="Times New Roman" w:hAnsi="Times New Roman" w:cs="Times New Roman"/>
                <w:sz w:val="16"/>
                <w:szCs w:val="16"/>
              </w:rPr>
              <w:t> </w:t>
            </w:r>
          </w:p>
        </w:tc>
      </w:tr>
    </w:tbl>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709"/>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Прошу выдать  разрешение  на использование земель или земельного участка.</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Приложения:</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1. _______________________________________________________________</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2. _______________________________________________________________</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3. _______________________________________________________________</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4. _______________________________________________________________</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5. _______________________________________________________________</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Способ выдачи документов (нужное отметить):</w:t>
      </w:r>
    </w:p>
    <w:p w:rsidR="00574D32" w:rsidRPr="00DD6649" w:rsidRDefault="00574D32" w:rsidP="00574D32">
      <w:pPr>
        <w:spacing w:after="0" w:line="240" w:lineRule="auto"/>
        <w:ind w:left="360" w:hanging="36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bdr w:val="single" w:sz="6" w:space="0" w:color="000000" w:frame="1"/>
        </w:rPr>
        <w:t>⁯</w:t>
      </w:r>
      <w:r w:rsidRPr="00DD6649">
        <w:rPr>
          <w:rFonts w:ascii="Times New Roman" w:eastAsia="Times New Roman" w:hAnsi="Times New Roman" w:cs="Times New Roman"/>
          <w:color w:val="000000"/>
          <w:sz w:val="16"/>
          <w:szCs w:val="16"/>
        </w:rPr>
        <w:t> лично      </w:t>
      </w:r>
      <w:r w:rsidRPr="00DD6649">
        <w:rPr>
          <w:rFonts w:ascii="Times New Roman" w:eastAsia="Times New Roman" w:hAnsi="Times New Roman" w:cs="Times New Roman"/>
          <w:color w:val="000000"/>
          <w:sz w:val="16"/>
          <w:szCs w:val="16"/>
          <w:bdr w:val="single" w:sz="6" w:space="0" w:color="000000" w:frame="1"/>
        </w:rPr>
        <w:t>⁯</w:t>
      </w:r>
      <w:r w:rsidRPr="00DD6649">
        <w:rPr>
          <w:rFonts w:ascii="Times New Roman" w:eastAsia="Times New Roman" w:hAnsi="Times New Roman" w:cs="Times New Roman"/>
          <w:color w:val="000000"/>
          <w:sz w:val="16"/>
          <w:szCs w:val="16"/>
        </w:rPr>
        <w:t> направление посредством почтового отправления с уведомлением</w:t>
      </w:r>
    </w:p>
    <w:p w:rsidR="00574D32" w:rsidRPr="00DD6649" w:rsidRDefault="00574D32" w:rsidP="00574D32">
      <w:pPr>
        <w:spacing w:after="0" w:line="240" w:lineRule="auto"/>
        <w:ind w:left="360" w:hanging="36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bdr w:val="single" w:sz="6" w:space="0" w:color="000000" w:frame="1"/>
        </w:rPr>
        <w:t>⁯</w:t>
      </w:r>
      <w:r w:rsidRPr="00DD6649">
        <w:rPr>
          <w:rFonts w:ascii="Times New Roman" w:eastAsia="Times New Roman" w:hAnsi="Times New Roman" w:cs="Times New Roman"/>
          <w:color w:val="000000"/>
          <w:sz w:val="16"/>
          <w:szCs w:val="16"/>
        </w:rPr>
        <w:t> в МФЦ**     </w:t>
      </w:r>
      <w:r w:rsidRPr="00DD6649">
        <w:rPr>
          <w:rFonts w:ascii="Times New Roman" w:eastAsia="Times New Roman" w:hAnsi="Times New Roman" w:cs="Times New Roman"/>
          <w:color w:val="000000"/>
          <w:sz w:val="16"/>
          <w:szCs w:val="16"/>
          <w:bdr w:val="single" w:sz="6" w:space="0" w:color="000000" w:frame="1"/>
        </w:rPr>
        <w:t>⁯</w:t>
      </w:r>
      <w:r w:rsidRPr="00DD6649">
        <w:rPr>
          <w:rFonts w:ascii="Times New Roman" w:eastAsia="Times New Roman" w:hAnsi="Times New Roman" w:cs="Times New Roman"/>
          <w:color w:val="000000"/>
          <w:sz w:val="16"/>
          <w:szCs w:val="16"/>
        </w:rPr>
        <w:t> в личном кабинете на Региональном портале*</w:t>
      </w:r>
    </w:p>
    <w:p w:rsidR="00574D32" w:rsidRPr="00DD6649" w:rsidRDefault="00574D32" w:rsidP="00574D32">
      <w:pPr>
        <w:spacing w:after="0" w:line="240" w:lineRule="auto"/>
        <w:ind w:left="360" w:hanging="36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bdr w:val="single" w:sz="6" w:space="0" w:color="000000" w:frame="1"/>
        </w:rPr>
        <w:t>⁯</w:t>
      </w:r>
      <w:r w:rsidRPr="00DD6649">
        <w:rPr>
          <w:rFonts w:ascii="Times New Roman" w:eastAsia="Times New Roman" w:hAnsi="Times New Roman" w:cs="Times New Roman"/>
          <w:color w:val="000000"/>
          <w:sz w:val="16"/>
          <w:szCs w:val="16"/>
        </w:rPr>
        <w:t> по электронной почте.  </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в случае если заявление подано посредством Регионального портала.</w:t>
      </w:r>
    </w:p>
    <w:p w:rsidR="00574D32" w:rsidRPr="00DD6649" w:rsidRDefault="00574D32" w:rsidP="00574D32">
      <w:pPr>
        <w:spacing w:after="0" w:line="240" w:lineRule="auto"/>
        <w:ind w:left="360" w:hanging="360"/>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в случае если заявление подано через МФЦ.</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«____»_______________20____г.                                ____________________</w:t>
      </w:r>
    </w:p>
    <w:p w:rsidR="00574D32" w:rsidRPr="00DD6649" w:rsidRDefault="00574D32" w:rsidP="00574D32">
      <w:pPr>
        <w:keepNext/>
        <w:spacing w:after="0" w:line="240" w:lineRule="auto"/>
        <w:ind w:left="4820" w:firstLine="567"/>
        <w:outlineLvl w:val="5"/>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lastRenderedPageBreak/>
        <w:t>Приложение 2 к административному регламенту</w:t>
      </w:r>
    </w:p>
    <w:p w:rsidR="00574D32" w:rsidRPr="00DD6649" w:rsidRDefault="00574D32" w:rsidP="00574D32">
      <w:pPr>
        <w:spacing w:after="0" w:line="240" w:lineRule="auto"/>
        <w:ind w:left="5670"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567"/>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b/>
          <w:bCs/>
          <w:color w:val="000000"/>
          <w:sz w:val="16"/>
          <w:szCs w:val="16"/>
        </w:rPr>
        <w:t>БЛОК-СХЕМА</w:t>
      </w:r>
    </w:p>
    <w:p w:rsidR="00574D32" w:rsidRPr="00DD6649" w:rsidRDefault="00574D32" w:rsidP="00574D32">
      <w:pPr>
        <w:spacing w:after="0" w:line="240" w:lineRule="auto"/>
        <w:ind w:firstLine="567"/>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b/>
          <w:bCs/>
          <w:color w:val="000000"/>
          <w:sz w:val="16"/>
          <w:szCs w:val="16"/>
        </w:rPr>
        <w:t>последовательности административных процедур</w:t>
      </w:r>
    </w:p>
    <w:p w:rsidR="00574D32" w:rsidRPr="00DD6649" w:rsidRDefault="00574D32" w:rsidP="00574D32">
      <w:pPr>
        <w:spacing w:after="0" w:line="240" w:lineRule="auto"/>
        <w:ind w:firstLine="567"/>
        <w:jc w:val="center"/>
        <w:rPr>
          <w:rFonts w:ascii="Times New Roman" w:eastAsia="Times New Roman" w:hAnsi="Times New Roman" w:cs="Times New Roman"/>
          <w:color w:val="000000"/>
          <w:sz w:val="16"/>
          <w:szCs w:val="16"/>
        </w:rPr>
      </w:pPr>
      <w:r w:rsidRPr="00DD6649">
        <w:rPr>
          <w:rFonts w:ascii="Times New Roman" w:eastAsia="Times New Roman" w:hAnsi="Times New Roman" w:cs="Times New Roman"/>
          <w:b/>
          <w:bCs/>
          <w:color w:val="000000"/>
          <w:sz w:val="16"/>
          <w:szCs w:val="16"/>
        </w:rPr>
        <w:t>при предоставлении муниципальной услуги</w:t>
      </w:r>
    </w:p>
    <w:p w:rsidR="00574D32" w:rsidRPr="00DD6649" w:rsidRDefault="00574D32" w:rsidP="00574D32">
      <w:pPr>
        <w:spacing w:after="0" w:line="240" w:lineRule="auto"/>
        <w:ind w:firstLine="567"/>
        <w:jc w:val="both"/>
        <w:rPr>
          <w:rFonts w:ascii="Times New Roman" w:eastAsia="Times New Roman" w:hAnsi="Times New Roman" w:cs="Times New Roman"/>
          <w:color w:val="000000"/>
          <w:sz w:val="16"/>
          <w:szCs w:val="16"/>
        </w:rPr>
      </w:pPr>
      <w:r w:rsidRPr="00DD6649">
        <w:rPr>
          <w:rFonts w:ascii="Times New Roman" w:eastAsia="Times New Roman" w:hAnsi="Times New Roman" w:cs="Times New Roman"/>
          <w:color w:val="000000"/>
          <w:sz w:val="16"/>
          <w:szCs w:val="16"/>
        </w:rPr>
        <w:t> </w:t>
      </w:r>
    </w:p>
    <w:p w:rsidR="00574D32" w:rsidRPr="00DD6649" w:rsidRDefault="00574D32" w:rsidP="00574D32">
      <w:pPr>
        <w:spacing w:after="0" w:line="240" w:lineRule="auto"/>
        <w:ind w:firstLine="567"/>
        <w:jc w:val="both"/>
        <w:outlineLvl w:val="2"/>
        <w:rPr>
          <w:rFonts w:ascii="Times New Roman" w:eastAsia="Times New Roman" w:hAnsi="Times New Roman" w:cs="Times New Roman"/>
          <w:b/>
          <w:bCs/>
          <w:color w:val="000000"/>
          <w:sz w:val="16"/>
          <w:szCs w:val="16"/>
        </w:rPr>
      </w:pPr>
      <w:r w:rsidRPr="00DD6649">
        <w:rPr>
          <w:rFonts w:ascii="Times New Roman" w:eastAsia="Times New Roman" w:hAnsi="Times New Roman" w:cs="Times New Roman"/>
          <w:color w:val="000000"/>
          <w:sz w:val="16"/>
          <w:szCs w:val="16"/>
        </w:rPr>
        <w:t> </w:t>
      </w:r>
    </w:p>
    <w:tbl>
      <w:tblPr>
        <w:tblStyle w:val="a8"/>
        <w:tblW w:w="0" w:type="auto"/>
        <w:tblInd w:w="1384" w:type="dxa"/>
        <w:tblLook w:val="04A0"/>
      </w:tblPr>
      <w:tblGrid>
        <w:gridCol w:w="6946"/>
      </w:tblGrid>
      <w:tr w:rsidR="00574D32" w:rsidRPr="00DD6649" w:rsidTr="00E80087">
        <w:tc>
          <w:tcPr>
            <w:tcW w:w="6946" w:type="dxa"/>
          </w:tcPr>
          <w:p w:rsidR="00574D32" w:rsidRPr="00DD6649" w:rsidRDefault="00574D32" w:rsidP="00E80087">
            <w:pPr>
              <w:tabs>
                <w:tab w:val="left" w:pos="1620"/>
              </w:tabs>
              <w:jc w:val="both"/>
              <w:rPr>
                <w:rFonts w:ascii="Times New Roman" w:hAnsi="Times New Roman" w:cs="Times New Roman"/>
                <w:i/>
                <w:sz w:val="16"/>
                <w:szCs w:val="16"/>
              </w:rPr>
            </w:pPr>
            <w:r w:rsidRPr="00DD6649">
              <w:rPr>
                <w:rFonts w:ascii="Times New Roman" w:hAnsi="Times New Roman" w:cs="Times New Roman"/>
                <w:sz w:val="16"/>
                <w:szCs w:val="16"/>
              </w:rPr>
              <w:t xml:space="preserve">Прием и регистрация заявления о предоставлении муниципальной услуги </w:t>
            </w:r>
            <w:r w:rsidRPr="00DD6649">
              <w:rPr>
                <w:rFonts w:ascii="Times New Roman" w:hAnsi="Times New Roman" w:cs="Times New Roman"/>
                <w:i/>
                <w:sz w:val="16"/>
                <w:szCs w:val="16"/>
              </w:rPr>
              <w:t>(1 рабочий день со дня поступления заявления и прилагаемых документов в уполномоченный орган п.3.2  Административного регламента)</w:t>
            </w:r>
          </w:p>
          <w:p w:rsidR="00574D32" w:rsidRPr="00DD6649" w:rsidRDefault="00574D32" w:rsidP="00E80087">
            <w:pPr>
              <w:tabs>
                <w:tab w:val="left" w:pos="1620"/>
              </w:tabs>
              <w:jc w:val="both"/>
              <w:rPr>
                <w:rFonts w:ascii="Times New Roman" w:hAnsi="Times New Roman" w:cs="Times New Roman"/>
                <w:sz w:val="16"/>
                <w:szCs w:val="16"/>
              </w:rPr>
            </w:pPr>
          </w:p>
        </w:tc>
      </w:tr>
    </w:tbl>
    <w:p w:rsidR="00574D32" w:rsidRPr="00DD6649" w:rsidRDefault="00574D32" w:rsidP="00574D32">
      <w:pPr>
        <w:tabs>
          <w:tab w:val="left" w:pos="1620"/>
        </w:tabs>
        <w:spacing w:after="0" w:line="240" w:lineRule="auto"/>
        <w:ind w:firstLine="709"/>
        <w:jc w:val="both"/>
        <w:rPr>
          <w:rFonts w:ascii="Times New Roman" w:hAnsi="Times New Roman" w:cs="Times New Roman"/>
          <w:sz w:val="16"/>
          <w:szCs w:val="16"/>
        </w:rPr>
      </w:pPr>
      <w:r>
        <w:rPr>
          <w:rFonts w:ascii="Times New Roman" w:hAnsi="Times New Roman" w:cs="Times New Roman"/>
          <w:noProof/>
          <w:sz w:val="16"/>
          <w:szCs w:val="16"/>
        </w:rPr>
        <w:pict>
          <v:shapetype id="_x0000_t32" coordsize="21600,21600" o:spt="32" o:oned="t" path="m,l21600,21600e" filled="f">
            <v:path arrowok="t" fillok="f" o:connecttype="none"/>
            <o:lock v:ext="edit" shapetype="t"/>
          </v:shapetype>
          <v:shape id="_x0000_s1026" type="#_x0000_t32" style="position:absolute;left:0;text-align:left;margin-left:224.2pt;margin-top:6.1pt;width:.05pt;height:34.5pt;z-index:251658240;mso-position-horizontal-relative:text;mso-position-vertical-relative:text" o:connectortype="straight">
            <v:stroke endarrow="block"/>
          </v:shape>
        </w:pict>
      </w:r>
      <w:r w:rsidRPr="00DD6649">
        <w:rPr>
          <w:rFonts w:ascii="Times New Roman" w:hAnsi="Times New Roman" w:cs="Times New Roman"/>
          <w:sz w:val="16"/>
          <w:szCs w:val="16"/>
        </w:rPr>
        <w:t xml:space="preserve">                                                               </w:t>
      </w:r>
    </w:p>
    <w:p w:rsidR="00574D32" w:rsidRPr="00DD6649" w:rsidRDefault="00574D32" w:rsidP="00574D32">
      <w:pPr>
        <w:tabs>
          <w:tab w:val="left" w:pos="1620"/>
        </w:tabs>
        <w:spacing w:after="0" w:line="240" w:lineRule="auto"/>
        <w:ind w:firstLine="709"/>
        <w:jc w:val="both"/>
        <w:rPr>
          <w:rFonts w:ascii="Times New Roman" w:hAnsi="Times New Roman" w:cs="Times New Roman"/>
          <w:sz w:val="16"/>
          <w:szCs w:val="16"/>
        </w:rPr>
      </w:pPr>
    </w:p>
    <w:p w:rsidR="00574D32" w:rsidRPr="00DD6649" w:rsidRDefault="00574D32" w:rsidP="00574D32">
      <w:pPr>
        <w:tabs>
          <w:tab w:val="left" w:pos="1620"/>
        </w:tabs>
        <w:spacing w:after="0" w:line="240" w:lineRule="auto"/>
        <w:ind w:firstLine="709"/>
        <w:jc w:val="both"/>
        <w:rPr>
          <w:rFonts w:ascii="Times New Roman" w:hAnsi="Times New Roman" w:cs="Times New Roman"/>
          <w:sz w:val="16"/>
          <w:szCs w:val="16"/>
        </w:rPr>
      </w:pPr>
    </w:p>
    <w:tbl>
      <w:tblPr>
        <w:tblStyle w:val="a8"/>
        <w:tblW w:w="0" w:type="auto"/>
        <w:tblInd w:w="1384" w:type="dxa"/>
        <w:tblLook w:val="04A0"/>
      </w:tblPr>
      <w:tblGrid>
        <w:gridCol w:w="6946"/>
      </w:tblGrid>
      <w:tr w:rsidR="00574D32" w:rsidRPr="00DD6649" w:rsidTr="00E80087">
        <w:tc>
          <w:tcPr>
            <w:tcW w:w="6946" w:type="dxa"/>
          </w:tcPr>
          <w:p w:rsidR="00574D32" w:rsidRPr="00DD6649" w:rsidRDefault="00574D32" w:rsidP="00E80087">
            <w:pPr>
              <w:tabs>
                <w:tab w:val="left" w:pos="1620"/>
              </w:tabs>
              <w:jc w:val="both"/>
              <w:rPr>
                <w:rFonts w:ascii="Times New Roman" w:hAnsi="Times New Roman" w:cs="Times New Roman"/>
                <w:i/>
                <w:sz w:val="16"/>
                <w:szCs w:val="16"/>
              </w:rPr>
            </w:pPr>
            <w:r w:rsidRPr="00DD6649">
              <w:rPr>
                <w:rFonts w:ascii="Times New Roman" w:hAnsi="Times New Roman" w:cs="Times New Roman"/>
                <w:sz w:val="16"/>
                <w:szCs w:val="16"/>
              </w:rPr>
              <w:t xml:space="preserve">Рассмотрение заявления и представленных документов </w:t>
            </w:r>
            <w:r w:rsidRPr="00DD6649">
              <w:rPr>
                <w:rFonts w:ascii="Times New Roman" w:hAnsi="Times New Roman" w:cs="Times New Roman"/>
                <w:i/>
                <w:sz w:val="16"/>
                <w:szCs w:val="16"/>
              </w:rPr>
              <w:t>(не более 15 рабочих дней со дня приема заявления и прилагаемых документов в Уполномоченный орган п. 3.3 Административного регламента)</w:t>
            </w:r>
          </w:p>
          <w:p w:rsidR="00574D32" w:rsidRPr="00DD6649" w:rsidRDefault="00574D32" w:rsidP="00E80087">
            <w:pPr>
              <w:tabs>
                <w:tab w:val="left" w:pos="1620"/>
              </w:tabs>
              <w:jc w:val="both"/>
              <w:rPr>
                <w:rFonts w:ascii="Times New Roman" w:hAnsi="Times New Roman" w:cs="Times New Roman"/>
                <w:sz w:val="16"/>
                <w:szCs w:val="16"/>
              </w:rPr>
            </w:pPr>
            <w:r>
              <w:rPr>
                <w:rFonts w:ascii="Times New Roman" w:hAnsi="Times New Roman" w:cs="Times New Roman"/>
                <w:noProof/>
                <w:sz w:val="16"/>
                <w:szCs w:val="16"/>
              </w:rPr>
              <w:pict>
                <v:shape id="_x0000_s1027" type="#_x0000_t32" style="position:absolute;left:0;text-align:left;margin-left:292.25pt;margin-top:14.45pt;width:3pt;height:232.65pt;z-index:251658240" o:connectortype="straight"/>
              </w:pict>
            </w:r>
          </w:p>
        </w:tc>
      </w:tr>
    </w:tbl>
    <w:p w:rsidR="00574D32" w:rsidRPr="00DD6649" w:rsidRDefault="00574D32" w:rsidP="00574D32">
      <w:pPr>
        <w:tabs>
          <w:tab w:val="left" w:pos="4500"/>
        </w:tabs>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tab/>
        <w:t xml:space="preserve">                                               </w:t>
      </w:r>
    </w:p>
    <w:p w:rsidR="00574D32" w:rsidRPr="00DD6649" w:rsidRDefault="00574D32" w:rsidP="00574D32">
      <w:pPr>
        <w:tabs>
          <w:tab w:val="left" w:pos="1620"/>
        </w:tabs>
        <w:spacing w:after="0" w:line="240" w:lineRule="auto"/>
        <w:ind w:firstLine="709"/>
        <w:jc w:val="both"/>
        <w:rPr>
          <w:rFonts w:ascii="Times New Roman" w:hAnsi="Times New Roman" w:cs="Times New Roman"/>
          <w:sz w:val="16"/>
          <w:szCs w:val="16"/>
        </w:rPr>
      </w:pPr>
    </w:p>
    <w:p w:rsidR="00574D32" w:rsidRPr="00DD6649" w:rsidRDefault="00574D32" w:rsidP="00574D32">
      <w:pPr>
        <w:tabs>
          <w:tab w:val="left" w:pos="1620"/>
        </w:tabs>
        <w:spacing w:after="0" w:line="240" w:lineRule="auto"/>
        <w:ind w:firstLine="709"/>
        <w:jc w:val="both"/>
        <w:rPr>
          <w:rFonts w:ascii="Times New Roman" w:hAnsi="Times New Roman" w:cs="Times New Roman"/>
          <w:sz w:val="16"/>
          <w:szCs w:val="16"/>
        </w:rPr>
      </w:pPr>
    </w:p>
    <w:tbl>
      <w:tblPr>
        <w:tblStyle w:val="a8"/>
        <w:tblpPr w:leftFromText="180" w:rightFromText="180" w:vertAnchor="text" w:tblpY="1"/>
        <w:tblOverlap w:val="never"/>
        <w:tblW w:w="0" w:type="auto"/>
        <w:tblInd w:w="108" w:type="dxa"/>
        <w:tblLook w:val="04A0"/>
      </w:tblPr>
      <w:tblGrid>
        <w:gridCol w:w="5954"/>
      </w:tblGrid>
      <w:tr w:rsidR="00574D32" w:rsidRPr="00DD6649" w:rsidTr="00E80087">
        <w:tc>
          <w:tcPr>
            <w:tcW w:w="5954" w:type="dxa"/>
          </w:tcPr>
          <w:p w:rsidR="00574D32" w:rsidRPr="00DD6649" w:rsidRDefault="00574D32" w:rsidP="00E80087">
            <w:pPr>
              <w:tabs>
                <w:tab w:val="left" w:pos="1620"/>
              </w:tabs>
              <w:jc w:val="both"/>
              <w:rPr>
                <w:rFonts w:ascii="Times New Roman" w:hAnsi="Times New Roman" w:cs="Times New Roman"/>
                <w:sz w:val="16"/>
                <w:szCs w:val="16"/>
              </w:rPr>
            </w:pPr>
            <w:r>
              <w:rPr>
                <w:rFonts w:ascii="Times New Roman" w:hAnsi="Times New Roman" w:cs="Times New Roman"/>
                <w:noProof/>
                <w:sz w:val="16"/>
                <w:szCs w:val="16"/>
              </w:rPr>
              <w:pict>
                <v:shape id="_x0000_s1028" type="#_x0000_t32" style="position:absolute;left:0;text-align:left;margin-left:290.8pt;margin-top:27.2pt;width:71.25pt;height:.75pt;flip:x;z-index:251658240" o:connectortype="straight">
                  <v:stroke endarrow="block"/>
                </v:shape>
              </w:pict>
            </w:r>
            <w:r w:rsidRPr="00DD6649">
              <w:rPr>
                <w:rFonts w:ascii="Times New Roman" w:hAnsi="Times New Roman" w:cs="Times New Roman"/>
                <w:sz w:val="16"/>
                <w:szCs w:val="16"/>
              </w:rPr>
              <w:t>Подготовка и выдача(направление) заявителю (заявителям) решения об отказе предоставлении муниципальной услуги с указанием оснований для отказа</w:t>
            </w:r>
          </w:p>
          <w:p w:rsidR="00574D32" w:rsidRPr="00DD6649" w:rsidRDefault="00574D32" w:rsidP="00E80087">
            <w:pPr>
              <w:tabs>
                <w:tab w:val="left" w:pos="1620"/>
              </w:tabs>
              <w:jc w:val="both"/>
              <w:rPr>
                <w:rFonts w:ascii="Times New Roman" w:hAnsi="Times New Roman" w:cs="Times New Roman"/>
                <w:sz w:val="16"/>
                <w:szCs w:val="16"/>
              </w:rPr>
            </w:pPr>
          </w:p>
        </w:tc>
      </w:tr>
    </w:tbl>
    <w:p w:rsidR="00574D32" w:rsidRPr="00DD6649" w:rsidRDefault="00574D32" w:rsidP="00574D32">
      <w:pPr>
        <w:tabs>
          <w:tab w:val="left" w:pos="1620"/>
        </w:tabs>
        <w:spacing w:after="0" w:line="240" w:lineRule="auto"/>
        <w:ind w:firstLine="709"/>
        <w:jc w:val="both"/>
        <w:rPr>
          <w:rFonts w:ascii="Times New Roman" w:hAnsi="Times New Roman" w:cs="Times New Roman"/>
          <w:sz w:val="16"/>
          <w:szCs w:val="16"/>
        </w:rPr>
      </w:pPr>
      <w:r w:rsidRPr="00DD6649">
        <w:rPr>
          <w:rFonts w:ascii="Times New Roman" w:hAnsi="Times New Roman" w:cs="Times New Roman"/>
          <w:sz w:val="16"/>
          <w:szCs w:val="16"/>
        </w:rPr>
        <w:br w:type="textWrapping" w:clear="all"/>
      </w:r>
    </w:p>
    <w:p w:rsidR="00574D32" w:rsidRPr="00DD6649" w:rsidRDefault="00574D32" w:rsidP="00574D32">
      <w:pPr>
        <w:tabs>
          <w:tab w:val="left" w:pos="1620"/>
        </w:tabs>
        <w:spacing w:after="0" w:line="240" w:lineRule="auto"/>
        <w:ind w:firstLine="709"/>
        <w:jc w:val="both"/>
        <w:rPr>
          <w:rFonts w:ascii="Times New Roman" w:hAnsi="Times New Roman" w:cs="Times New Roman"/>
          <w:sz w:val="16"/>
          <w:szCs w:val="16"/>
        </w:rPr>
      </w:pPr>
    </w:p>
    <w:tbl>
      <w:tblPr>
        <w:tblStyle w:val="a8"/>
        <w:tblW w:w="0" w:type="auto"/>
        <w:tblInd w:w="108" w:type="dxa"/>
        <w:tblLook w:val="04A0"/>
      </w:tblPr>
      <w:tblGrid>
        <w:gridCol w:w="5954"/>
      </w:tblGrid>
      <w:tr w:rsidR="00574D32" w:rsidRPr="00DD6649" w:rsidTr="00E80087">
        <w:tc>
          <w:tcPr>
            <w:tcW w:w="5954" w:type="dxa"/>
          </w:tcPr>
          <w:p w:rsidR="00574D32" w:rsidRPr="00DD6649" w:rsidRDefault="00574D32" w:rsidP="00E80087">
            <w:pPr>
              <w:tabs>
                <w:tab w:val="left" w:pos="1620"/>
              </w:tabs>
              <w:jc w:val="both"/>
              <w:rPr>
                <w:rFonts w:ascii="Times New Roman" w:hAnsi="Times New Roman" w:cs="Times New Roman"/>
                <w:sz w:val="16"/>
                <w:szCs w:val="16"/>
              </w:rPr>
            </w:pPr>
            <w:r>
              <w:rPr>
                <w:rFonts w:ascii="Times New Roman" w:hAnsi="Times New Roman" w:cs="Times New Roman"/>
                <w:noProof/>
                <w:sz w:val="16"/>
                <w:szCs w:val="16"/>
              </w:rPr>
              <w:pict>
                <v:shape id="_x0000_s1029" type="#_x0000_t32" style="position:absolute;left:0;text-align:left;margin-left:290.8pt;margin-top:27.8pt;width:71.25pt;height:0;flip:x;z-index:251658240" o:connectortype="straight">
                  <v:stroke endarrow="block"/>
                </v:shape>
              </w:pict>
            </w:r>
            <w:r w:rsidRPr="00DD6649">
              <w:rPr>
                <w:rFonts w:ascii="Times New Roman" w:hAnsi="Times New Roman" w:cs="Times New Roman"/>
                <w:sz w:val="16"/>
                <w:szCs w:val="16"/>
              </w:rPr>
              <w:t>Подготовка и выдача (направление) заявителю (заявителям) решения о выдаче решения на использование земель или земельного участка</w:t>
            </w:r>
          </w:p>
          <w:p w:rsidR="00574D32" w:rsidRPr="00DD6649" w:rsidRDefault="00574D32" w:rsidP="00E80087">
            <w:pPr>
              <w:tabs>
                <w:tab w:val="left" w:pos="1620"/>
              </w:tabs>
              <w:jc w:val="both"/>
              <w:rPr>
                <w:rFonts w:ascii="Times New Roman" w:hAnsi="Times New Roman" w:cs="Times New Roman"/>
                <w:sz w:val="16"/>
                <w:szCs w:val="16"/>
              </w:rPr>
            </w:pPr>
          </w:p>
        </w:tc>
      </w:tr>
    </w:tbl>
    <w:p w:rsidR="00574D32" w:rsidRPr="00DD6649" w:rsidRDefault="00574D32" w:rsidP="00574D32">
      <w:pPr>
        <w:pStyle w:val="a5"/>
        <w:spacing w:after="0" w:line="240" w:lineRule="auto"/>
        <w:rPr>
          <w:sz w:val="16"/>
          <w:szCs w:val="16"/>
        </w:rPr>
      </w:pPr>
    </w:p>
    <w:p w:rsidR="009115A6" w:rsidRDefault="009115A6"/>
    <w:sectPr w:rsidR="009115A6" w:rsidSect="002F20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DejaVu Sans">
    <w:altName w:val="Arial"/>
    <w:charset w:val="CC"/>
    <w:family w:val="swiss"/>
    <w:pitch w:val="default"/>
    <w:sig w:usb0="00000000" w:usb1="00000000" w:usb2="0A242021"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D139BB"/>
    <w:multiLevelType w:val="multilevel"/>
    <w:tmpl w:val="23D139BB"/>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74D32"/>
    <w:rsid w:val="00574D32"/>
    <w:rsid w:val="009115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8"/>
        <o:r id="V:Rule2" type="connector" idref="#_x0000_s1026"/>
        <o:r id="V:Rule3" type="connector" idref="#_x0000_s1029"/>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D32"/>
    <w:rPr>
      <w:rFonts w:eastAsiaTheme="minorEastAsia"/>
      <w:lang w:eastAsia="ru-RU"/>
    </w:rPr>
  </w:style>
  <w:style w:type="paragraph" w:styleId="3">
    <w:name w:val="heading 3"/>
    <w:basedOn w:val="a"/>
    <w:next w:val="a"/>
    <w:link w:val="30"/>
    <w:unhideWhenUsed/>
    <w:qFormat/>
    <w:rsid w:val="00574D3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74D32"/>
    <w:rPr>
      <w:rFonts w:asciiTheme="majorHAnsi" w:eastAsiaTheme="majorEastAsia" w:hAnsiTheme="majorHAnsi" w:cstheme="majorBidi"/>
      <w:b/>
      <w:bCs/>
      <w:color w:val="4F81BD" w:themeColor="accent1"/>
      <w:lang w:eastAsia="ru-RU"/>
    </w:rPr>
  </w:style>
  <w:style w:type="character" w:customStyle="1" w:styleId="a3">
    <w:name w:val="Без интервала Знак"/>
    <w:basedOn w:val="a0"/>
    <w:link w:val="a4"/>
    <w:uiPriority w:val="1"/>
    <w:locked/>
    <w:rsid w:val="00574D32"/>
    <w:rPr>
      <w:rFonts w:ascii="Calibri" w:eastAsia="Calibri" w:hAnsi="Calibri"/>
    </w:rPr>
  </w:style>
  <w:style w:type="paragraph" w:styleId="a4">
    <w:name w:val="No Spacing"/>
    <w:link w:val="a3"/>
    <w:uiPriority w:val="1"/>
    <w:qFormat/>
    <w:rsid w:val="00574D32"/>
    <w:pPr>
      <w:spacing w:after="0" w:line="240" w:lineRule="auto"/>
    </w:pPr>
    <w:rPr>
      <w:rFonts w:ascii="Calibri" w:eastAsia="Calibri" w:hAnsi="Calibri"/>
    </w:rPr>
  </w:style>
  <w:style w:type="paragraph" w:customStyle="1" w:styleId="a5">
    <w:name w:val="Íàçâàíèå çàêîíà"/>
    <w:basedOn w:val="a"/>
    <w:rsid w:val="00574D32"/>
    <w:pPr>
      <w:suppressAutoHyphens/>
      <w:spacing w:after="480" w:line="100" w:lineRule="atLeast"/>
      <w:jc w:val="center"/>
    </w:pPr>
    <w:rPr>
      <w:rFonts w:ascii="Times New Roman" w:eastAsia="Times New Roman" w:hAnsi="Times New Roman" w:cs="Times New Roman"/>
      <w:b/>
      <w:sz w:val="36"/>
      <w:szCs w:val="20"/>
      <w:lang w:eastAsia="ar-SA"/>
    </w:rPr>
  </w:style>
  <w:style w:type="character" w:styleId="a6">
    <w:name w:val="Hyperlink"/>
    <w:basedOn w:val="a0"/>
    <w:uiPriority w:val="99"/>
    <w:unhideWhenUsed/>
    <w:qFormat/>
    <w:rsid w:val="00574D32"/>
    <w:rPr>
      <w:color w:val="0000FF"/>
      <w:u w:val="single"/>
    </w:rPr>
  </w:style>
  <w:style w:type="character" w:customStyle="1" w:styleId="FontStyle24">
    <w:name w:val="Font Style24"/>
    <w:rsid w:val="00574D32"/>
    <w:rPr>
      <w:rFonts w:ascii="Times New Roman" w:eastAsia="Times New Roman" w:hAnsi="Times New Roman" w:cs="Times New Roman" w:hint="default"/>
      <w:b/>
      <w:bCs/>
      <w:sz w:val="26"/>
      <w:szCs w:val="26"/>
    </w:rPr>
  </w:style>
  <w:style w:type="paragraph" w:customStyle="1" w:styleId="ConsPlusTitle">
    <w:name w:val="ConsPlusTitle"/>
    <w:uiPriority w:val="99"/>
    <w:rsid w:val="00574D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7">
    <w:name w:val="Emphasis"/>
    <w:qFormat/>
    <w:rsid w:val="00574D32"/>
    <w:rPr>
      <w:i/>
      <w:iCs/>
    </w:rPr>
  </w:style>
  <w:style w:type="table" w:styleId="a8">
    <w:name w:val="Table Grid"/>
    <w:basedOn w:val="a1"/>
    <w:uiPriority w:val="59"/>
    <w:rsid w:val="00574D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 TargetMode="External"/><Relationship Id="rId13" Type="http://schemas.openxmlformats.org/officeDocument/2006/relationships/hyperlink" Target="http://nla-service.minjust.ru:8080/rnla-links/ws" TargetMode="External"/><Relationship Id="rId18" Type="http://schemas.openxmlformats.org/officeDocument/2006/relationships/hyperlink" Target="http://nla-service.minjust.ru:8080/rnla-links/ws" TargetMode="External"/><Relationship Id="rId26" Type="http://schemas.openxmlformats.org/officeDocument/2006/relationships/hyperlink" Target="http://pravo-search.minjust.ru:8080/bigs/showDocument.html?id=9CF2F1C3-393D-4051-A52D-9923B0E51C0C" TargetMode="External"/><Relationship Id="rId39" Type="http://schemas.openxmlformats.org/officeDocument/2006/relationships/hyperlink" Target="http://nla-service.minjust.ru:8080/rnla-links/ws" TargetMode="External"/><Relationship Id="rId3" Type="http://schemas.openxmlformats.org/officeDocument/2006/relationships/settings" Target="settings.xml"/><Relationship Id="rId21" Type="http://schemas.openxmlformats.org/officeDocument/2006/relationships/hyperlink" Target="http://nla-service.minjust.ru:8080/rnla-links/ws" TargetMode="External"/><Relationship Id="rId34" Type="http://schemas.openxmlformats.org/officeDocument/2006/relationships/hyperlink" Target="http://pravo-search.minjust.ru:8080/bigs/showDocument.html?id=BBA0BFB1-06C7-4E50-A8D3-FE1045784BF1" TargetMode="External"/><Relationship Id="rId42" Type="http://schemas.openxmlformats.org/officeDocument/2006/relationships/hyperlink" Target="http://nla-service.minjust.ru:8080/rnla-links/ws" TargetMode="External"/><Relationship Id="rId7" Type="http://schemas.openxmlformats.org/officeDocument/2006/relationships/hyperlink" Target="http://nla-service.minjust.ru:8080/rnla-links/ws" TargetMode="External"/><Relationship Id="rId12" Type="http://schemas.openxmlformats.org/officeDocument/2006/relationships/hyperlink" Target="http://nla-service.minjust.ru:8080/rnla-links/ws" TargetMode="External"/><Relationship Id="rId17" Type="http://schemas.openxmlformats.org/officeDocument/2006/relationships/hyperlink" Target="http://pravo-search.minjust.ru:8080/bigs/showDocument.html?id=BBA0BFB1-06C7-4E50-A8D3-FE1045784BF1" TargetMode="External"/><Relationship Id="rId25" Type="http://schemas.openxmlformats.org/officeDocument/2006/relationships/hyperlink" Target="http://nla-service.minjust.ru:8080/rnla-links/ws" TargetMode="External"/><Relationship Id="rId33" Type="http://schemas.openxmlformats.org/officeDocument/2006/relationships/hyperlink" Target="http://nla-service.minjust.ru:8080/rnla-links/ws" TargetMode="External"/><Relationship Id="rId38" Type="http://schemas.openxmlformats.org/officeDocument/2006/relationships/hyperlink" Target="http://nla-service.minjust.ru:8080/rnla-links/ws" TargetMode="External"/><Relationship Id="rId2" Type="http://schemas.openxmlformats.org/officeDocument/2006/relationships/styles" Target="styles.xml"/><Relationship Id="rId16" Type="http://schemas.openxmlformats.org/officeDocument/2006/relationships/hyperlink" Target="http://nla-service.minjust.ru:8080/rnla-links/ws" TargetMode="External"/><Relationship Id="rId20" Type="http://schemas.openxmlformats.org/officeDocument/2006/relationships/hyperlink" Target="http://nla-service.minjust.ru:8080/rnla-links/ws" TargetMode="External"/><Relationship Id="rId29" Type="http://schemas.openxmlformats.org/officeDocument/2006/relationships/hyperlink" Target="http://nla-service.minjust.ru:8080/rnla-links/ws" TargetMode="External"/><Relationship Id="rId41" Type="http://schemas.openxmlformats.org/officeDocument/2006/relationships/hyperlink" Target="http://pravo-search.minjust.ru:8080/bigs/showDocument.html?id=BBA0BFB1-06C7-4E50-A8D3-FE1045784BF1" TargetMode="External"/><Relationship Id="rId1" Type="http://schemas.openxmlformats.org/officeDocument/2006/relationships/numbering" Target="numbering.xml"/><Relationship Id="rId6" Type="http://schemas.openxmlformats.org/officeDocument/2006/relationships/hyperlink" Target="https://xn----7sbgbbnd2bb0bccqucnp0e.xn--p1ai/" TargetMode="External"/><Relationship Id="rId11" Type="http://schemas.openxmlformats.org/officeDocument/2006/relationships/hyperlink" Target="http://nla-service.minjust.ru:8080/rnla-links/ws" TargetMode="External"/><Relationship Id="rId24" Type="http://schemas.openxmlformats.org/officeDocument/2006/relationships/hyperlink" Target="http://pravo-search.minjust.ru:8080/bigs/portal.html" TargetMode="External"/><Relationship Id="rId32" Type="http://schemas.openxmlformats.org/officeDocument/2006/relationships/hyperlink" Target="http://pravo-search.minjust.ru:8080/bigs/portal.html" TargetMode="External"/><Relationship Id="rId37" Type="http://schemas.openxmlformats.org/officeDocument/2006/relationships/hyperlink" Target="http://pravo-search.minjust.ru:8080/bigs/showDocument.html?id=9CF2F1C3-393D-4051-A52D-9923B0E51C0C" TargetMode="External"/><Relationship Id="rId40" Type="http://schemas.openxmlformats.org/officeDocument/2006/relationships/hyperlink" Target="http://nla-service.minjust.ru:8080/rnla-links/ws" TargetMode="External"/><Relationship Id="rId5" Type="http://schemas.openxmlformats.org/officeDocument/2006/relationships/hyperlink" Target="http://pravo-search.minjust.ru:8080/bigs/showDocument.html?id=9CF2F1C3-393D-4051-A52D-9923B0E51C0C" TargetMode="External"/><Relationship Id="rId15" Type="http://schemas.openxmlformats.org/officeDocument/2006/relationships/hyperlink" Target="http://nla-service.minjust.ru:8080/rnla-links/ws" TargetMode="External"/><Relationship Id="rId23" Type="http://schemas.openxmlformats.org/officeDocument/2006/relationships/hyperlink" Target="http://nla-service.minjust.ru:8080/rnla-links/ws" TargetMode="External"/><Relationship Id="rId28" Type="http://schemas.openxmlformats.org/officeDocument/2006/relationships/hyperlink" Target="http://pravo-search.minjust.ru:8080/bigs/showDocument.html?id=9CF2F1C3-393D-4051-A52D-9923B0E51C0C" TargetMode="External"/><Relationship Id="rId36" Type="http://schemas.openxmlformats.org/officeDocument/2006/relationships/hyperlink" Target="http://nla-service.minjust.ru:8080/rnla-links/ws" TargetMode="External"/><Relationship Id="rId10" Type="http://schemas.openxmlformats.org/officeDocument/2006/relationships/hyperlink" Target="http://nla-service.minjust.ru:8080/rnla-links/ws" TargetMode="External"/><Relationship Id="rId19" Type="http://schemas.openxmlformats.org/officeDocument/2006/relationships/hyperlink" Target="http://nla-service.minjust.ru:8080/rnla-links/ws" TargetMode="External"/><Relationship Id="rId31" Type="http://schemas.openxmlformats.org/officeDocument/2006/relationships/hyperlink" Target="http://pravo-search.minjust.ru:8080/bigs/showDocument.html?id=9CF2F1C3-393D-4051-A52D-9923B0E51C0C"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nla-service.minjust.ru:8080/rnla-links/ws" TargetMode="External"/><Relationship Id="rId14" Type="http://schemas.openxmlformats.org/officeDocument/2006/relationships/hyperlink" Target="http://pravo-search.minjust.ru:8080/bigs/showDocument.html?id=96E20C02-1B12-465A-B64C-24AA92270007" TargetMode="External"/><Relationship Id="rId22" Type="http://schemas.openxmlformats.org/officeDocument/2006/relationships/hyperlink" Target="http://nla-service.minjust.ru:8080/rnla-links/ws" TargetMode="External"/><Relationship Id="rId27" Type="http://schemas.openxmlformats.org/officeDocument/2006/relationships/hyperlink" Target="http://nla-service.minjust.ru:8080/rnla-links/ws" TargetMode="External"/><Relationship Id="rId30" Type="http://schemas.openxmlformats.org/officeDocument/2006/relationships/hyperlink" Target="http://nla-service.minjust.ru:8080/rnla-links/ws" TargetMode="External"/><Relationship Id="rId35" Type="http://schemas.openxmlformats.org/officeDocument/2006/relationships/hyperlink" Target="http://nla-service.minjust.ru:8080/rnla-links/ws"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10414</Words>
  <Characters>59364</Characters>
  <Application>Microsoft Office Word</Application>
  <DocSecurity>0</DocSecurity>
  <Lines>494</Lines>
  <Paragraphs>139</Paragraphs>
  <ScaleCrop>false</ScaleCrop>
  <Company/>
  <LinksUpToDate>false</LinksUpToDate>
  <CharactersWithSpaces>69639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2021-06-24T07:25:00Z</dcterms:created>
  <dcterms:modified xsi:type="dcterms:W3CDTF">2021-06-24T07:25:00Z</dcterms:modified>
</cp:coreProperties>
</file>