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616" w:rsidRPr="00AF104E" w:rsidRDefault="00A71616" w:rsidP="00A71616">
      <w:pPr>
        <w:shd w:val="clear" w:color="auto" w:fill="FFFFFF"/>
        <w:ind w:firstLine="709"/>
        <w:jc w:val="center"/>
        <w:rPr>
          <w:b/>
          <w:bCs/>
          <w:color w:val="000000"/>
          <w:sz w:val="28"/>
          <w:szCs w:val="28"/>
        </w:rPr>
      </w:pPr>
      <w:bookmarkStart w:id="0" w:name="_GoBack"/>
      <w:r w:rsidRPr="00AF104E">
        <w:rPr>
          <w:b/>
          <w:bCs/>
          <w:color w:val="000000"/>
          <w:sz w:val="28"/>
          <w:szCs w:val="28"/>
        </w:rPr>
        <w:t>АДМИНИСТРАЦИЯ</w:t>
      </w:r>
    </w:p>
    <w:p w:rsidR="00A71616" w:rsidRPr="00AF104E" w:rsidRDefault="002715F0" w:rsidP="00A71616">
      <w:pPr>
        <w:shd w:val="clear" w:color="auto" w:fill="FFFFFF"/>
        <w:ind w:firstLine="709"/>
        <w:jc w:val="center"/>
        <w:rPr>
          <w:b/>
          <w:bCs/>
          <w:color w:val="000000"/>
          <w:sz w:val="28"/>
          <w:szCs w:val="28"/>
        </w:rPr>
      </w:pPr>
      <w:r>
        <w:rPr>
          <w:b/>
          <w:bCs/>
          <w:color w:val="000000"/>
          <w:sz w:val="28"/>
          <w:szCs w:val="28"/>
        </w:rPr>
        <w:t>ОКТЯБРЬСКОГО</w:t>
      </w:r>
      <w:r w:rsidR="00A71616" w:rsidRPr="00AF104E">
        <w:rPr>
          <w:b/>
          <w:bCs/>
          <w:color w:val="000000"/>
          <w:sz w:val="28"/>
          <w:szCs w:val="28"/>
        </w:rPr>
        <w:t xml:space="preserve"> МУНИЦИПАЛЬНОГО ОБРАЗОВАНИЯ ПЕРЕЛЮБСКОГО  МУНИЦИПАЛЬНОГО РАЙОНА</w:t>
      </w:r>
    </w:p>
    <w:p w:rsidR="00A71616" w:rsidRPr="00AF104E" w:rsidRDefault="00A71616" w:rsidP="00A71616">
      <w:pPr>
        <w:shd w:val="clear" w:color="auto" w:fill="FFFFFF"/>
        <w:ind w:firstLine="709"/>
        <w:jc w:val="center"/>
        <w:rPr>
          <w:b/>
          <w:bCs/>
          <w:color w:val="000000"/>
          <w:sz w:val="28"/>
          <w:szCs w:val="28"/>
        </w:rPr>
      </w:pPr>
      <w:r w:rsidRPr="00AF104E">
        <w:rPr>
          <w:b/>
          <w:bCs/>
          <w:color w:val="000000"/>
          <w:sz w:val="28"/>
          <w:szCs w:val="28"/>
        </w:rPr>
        <w:t>САРАТОВСКОЙ ОБЛАСТИ</w:t>
      </w:r>
    </w:p>
    <w:p w:rsidR="00A71616" w:rsidRPr="00AF104E" w:rsidRDefault="00A71616" w:rsidP="00A71616">
      <w:pPr>
        <w:shd w:val="clear" w:color="auto" w:fill="FFFFFF"/>
        <w:rPr>
          <w:b/>
          <w:bCs/>
          <w:color w:val="000000"/>
          <w:sz w:val="28"/>
          <w:szCs w:val="28"/>
        </w:rPr>
      </w:pPr>
    </w:p>
    <w:p w:rsidR="00A71616" w:rsidRPr="00AF104E" w:rsidRDefault="00A71616" w:rsidP="00A71616">
      <w:pPr>
        <w:shd w:val="clear" w:color="auto" w:fill="FFFFFF"/>
        <w:rPr>
          <w:b/>
          <w:bCs/>
          <w:color w:val="000000"/>
          <w:sz w:val="28"/>
          <w:szCs w:val="28"/>
        </w:rPr>
      </w:pPr>
    </w:p>
    <w:p w:rsidR="00A71616" w:rsidRPr="00AF104E" w:rsidRDefault="00A71616" w:rsidP="00A71616">
      <w:pPr>
        <w:shd w:val="clear" w:color="auto" w:fill="FFFFFF"/>
        <w:ind w:firstLine="709"/>
        <w:jc w:val="center"/>
        <w:rPr>
          <w:b/>
          <w:bCs/>
          <w:color w:val="000000"/>
          <w:sz w:val="28"/>
          <w:szCs w:val="28"/>
        </w:rPr>
      </w:pPr>
      <w:r w:rsidRPr="00AF104E">
        <w:rPr>
          <w:b/>
          <w:bCs/>
          <w:color w:val="000000"/>
          <w:sz w:val="28"/>
          <w:szCs w:val="28"/>
        </w:rPr>
        <w:t>ПОСТАНОВЛЕНИЕ</w:t>
      </w:r>
    </w:p>
    <w:p w:rsidR="00A71616" w:rsidRPr="00AF104E" w:rsidRDefault="00A71616" w:rsidP="00A71616">
      <w:pPr>
        <w:jc w:val="both"/>
        <w:rPr>
          <w:sz w:val="28"/>
          <w:szCs w:val="28"/>
        </w:rPr>
      </w:pPr>
    </w:p>
    <w:p w:rsidR="00A71616" w:rsidRPr="00E725C5" w:rsidRDefault="002715F0" w:rsidP="00A71616">
      <w:pPr>
        <w:rPr>
          <w:sz w:val="24"/>
          <w:szCs w:val="24"/>
        </w:rPr>
      </w:pPr>
      <w:r>
        <w:rPr>
          <w:sz w:val="24"/>
          <w:szCs w:val="24"/>
        </w:rPr>
        <w:t>от  02 декабря  2024 года  № 37</w:t>
      </w:r>
      <w:r w:rsidR="00A71616" w:rsidRPr="00E725C5">
        <w:rPr>
          <w:sz w:val="24"/>
          <w:szCs w:val="24"/>
        </w:rPr>
        <w:t xml:space="preserve">                                                    </w:t>
      </w:r>
      <w:r>
        <w:rPr>
          <w:sz w:val="24"/>
          <w:szCs w:val="24"/>
        </w:rPr>
        <w:t xml:space="preserve">        п.Октябрьский </w:t>
      </w:r>
    </w:p>
    <w:p w:rsidR="00A71616" w:rsidRPr="00E725C5" w:rsidRDefault="00A71616" w:rsidP="00163F6E">
      <w:pPr>
        <w:rPr>
          <w:b/>
          <w:sz w:val="24"/>
          <w:szCs w:val="24"/>
        </w:rPr>
      </w:pPr>
    </w:p>
    <w:p w:rsidR="00163F6E" w:rsidRPr="00E725C5" w:rsidRDefault="00163F6E" w:rsidP="00163F6E">
      <w:pPr>
        <w:rPr>
          <w:b/>
          <w:sz w:val="24"/>
          <w:szCs w:val="24"/>
        </w:rPr>
      </w:pPr>
      <w:r w:rsidRPr="00E725C5">
        <w:rPr>
          <w:b/>
          <w:sz w:val="24"/>
          <w:szCs w:val="24"/>
        </w:rPr>
        <w:t xml:space="preserve">О внесении изменений в постановление администрации </w:t>
      </w:r>
    </w:p>
    <w:p w:rsidR="00E725C5" w:rsidRPr="00E725C5" w:rsidRDefault="002715F0" w:rsidP="00E725C5">
      <w:pPr>
        <w:rPr>
          <w:b/>
          <w:sz w:val="24"/>
          <w:szCs w:val="24"/>
        </w:rPr>
      </w:pPr>
      <w:r>
        <w:rPr>
          <w:b/>
          <w:sz w:val="24"/>
          <w:szCs w:val="24"/>
        </w:rPr>
        <w:t>Октябрьского</w:t>
      </w:r>
      <w:r w:rsidR="00E725C5" w:rsidRPr="00E725C5">
        <w:rPr>
          <w:b/>
          <w:sz w:val="24"/>
          <w:szCs w:val="24"/>
        </w:rPr>
        <w:t xml:space="preserve"> </w:t>
      </w:r>
      <w:r w:rsidR="00163F6E" w:rsidRPr="00E725C5">
        <w:rPr>
          <w:b/>
          <w:sz w:val="24"/>
          <w:szCs w:val="24"/>
        </w:rPr>
        <w:t xml:space="preserve">муниципального образования </w:t>
      </w:r>
    </w:p>
    <w:p w:rsidR="00E725C5" w:rsidRPr="00E725C5" w:rsidRDefault="002715F0" w:rsidP="00163F6E">
      <w:pPr>
        <w:rPr>
          <w:b/>
          <w:sz w:val="24"/>
          <w:szCs w:val="24"/>
        </w:rPr>
      </w:pPr>
      <w:r>
        <w:rPr>
          <w:b/>
          <w:sz w:val="24"/>
          <w:szCs w:val="24"/>
        </w:rPr>
        <w:t xml:space="preserve">от 10.01.2023 года № 1 </w:t>
      </w:r>
      <w:r w:rsidR="00163F6E" w:rsidRPr="00E725C5">
        <w:rPr>
          <w:b/>
          <w:sz w:val="24"/>
          <w:szCs w:val="24"/>
        </w:rPr>
        <w:t xml:space="preserve">«Об утверждении административного </w:t>
      </w:r>
    </w:p>
    <w:p w:rsidR="00E725C5" w:rsidRPr="00E725C5" w:rsidRDefault="00163F6E" w:rsidP="00163F6E">
      <w:pPr>
        <w:rPr>
          <w:b/>
          <w:sz w:val="24"/>
          <w:szCs w:val="24"/>
        </w:rPr>
      </w:pPr>
      <w:r w:rsidRPr="00E725C5">
        <w:rPr>
          <w:b/>
          <w:sz w:val="24"/>
          <w:szCs w:val="24"/>
        </w:rPr>
        <w:t xml:space="preserve">регламента предоставления муниципальной услуги </w:t>
      </w:r>
    </w:p>
    <w:p w:rsidR="00E725C5" w:rsidRPr="00E725C5" w:rsidRDefault="00163F6E" w:rsidP="00163F6E">
      <w:pPr>
        <w:rPr>
          <w:b/>
          <w:sz w:val="24"/>
          <w:szCs w:val="24"/>
        </w:rPr>
      </w:pPr>
      <w:r w:rsidRPr="00E725C5">
        <w:rPr>
          <w:b/>
          <w:sz w:val="24"/>
          <w:szCs w:val="24"/>
        </w:rPr>
        <w:t xml:space="preserve">«Предоставление земельных участков, находящихся в </w:t>
      </w:r>
    </w:p>
    <w:p w:rsidR="00163F6E" w:rsidRPr="00E725C5" w:rsidRDefault="00163F6E" w:rsidP="00163F6E">
      <w:pPr>
        <w:rPr>
          <w:b/>
          <w:sz w:val="24"/>
          <w:szCs w:val="24"/>
        </w:rPr>
      </w:pPr>
      <w:r w:rsidRPr="00E725C5">
        <w:rPr>
          <w:b/>
          <w:sz w:val="24"/>
          <w:szCs w:val="24"/>
        </w:rPr>
        <w:t>муниципальной собстве</w:t>
      </w:r>
      <w:r w:rsidR="00E725C5" w:rsidRPr="00E725C5">
        <w:rPr>
          <w:b/>
          <w:sz w:val="24"/>
          <w:szCs w:val="24"/>
        </w:rPr>
        <w:t>нности, без проведения торгов»</w:t>
      </w:r>
    </w:p>
    <w:p w:rsidR="00163F6E" w:rsidRDefault="00163F6E" w:rsidP="00163F6E">
      <w:pPr>
        <w:rPr>
          <w:b/>
          <w:sz w:val="28"/>
          <w:szCs w:val="28"/>
        </w:rPr>
      </w:pPr>
    </w:p>
    <w:p w:rsidR="00163F6E" w:rsidRDefault="00163F6E" w:rsidP="00163F6E">
      <w:pPr>
        <w:ind w:firstLine="708"/>
        <w:jc w:val="both"/>
        <w:rPr>
          <w:sz w:val="24"/>
          <w:szCs w:val="24"/>
        </w:rPr>
      </w:pPr>
      <w:r w:rsidRPr="00F43A66">
        <w:rPr>
          <w:rFonts w:eastAsia="Calibri"/>
          <w:sz w:val="24"/>
          <w:szCs w:val="24"/>
        </w:rPr>
        <w:t>В соответствии с Федеральным законом от 27.07.2010 г. № 210-ФЗ «Об организации предоставления государс</w:t>
      </w:r>
      <w:r>
        <w:rPr>
          <w:rFonts w:eastAsia="Calibri"/>
          <w:sz w:val="24"/>
          <w:szCs w:val="24"/>
        </w:rPr>
        <w:t>твенных и муниципальных услуг»</w:t>
      </w:r>
      <w:r w:rsidRPr="00F43A66">
        <w:rPr>
          <w:rFonts w:eastAsia="Calibri"/>
          <w:sz w:val="24"/>
          <w:szCs w:val="24"/>
        </w:rPr>
        <w:t>,</w:t>
      </w:r>
      <w:r w:rsidRPr="00F43A66">
        <w:rPr>
          <w:sz w:val="24"/>
          <w:szCs w:val="24"/>
        </w:rPr>
        <w:t xml:space="preserve"> Федеральным законом от 05.10.2003 года № 131-ФЗ «Об общих принципах организации местного самоуправления в Российской Федерации», </w:t>
      </w:r>
      <w:r>
        <w:rPr>
          <w:sz w:val="24"/>
          <w:szCs w:val="24"/>
        </w:rPr>
        <w:t xml:space="preserve">п.п.9 пункта 2 статьи 39.3 Земельного кодекса РФ, </w:t>
      </w:r>
      <w:r w:rsidRPr="00F43A66">
        <w:rPr>
          <w:rFonts w:eastAsia="Calibri"/>
          <w:sz w:val="24"/>
          <w:szCs w:val="24"/>
        </w:rPr>
        <w:t xml:space="preserve">руководствуясь </w:t>
      </w:r>
      <w:hyperlink r:id="rId4" w:tooltip="УСТАВ МО от 05.12.2005 0:00:00 №4 п.1 Совет Молодежного муниципального образования Перелюбского района Саратовской области&#10;&#10;УСТАВ МОЛОДЕЖНОГО МУНИЦИПАЛЬНОГО ОБРАЗОВАНИЯ ПЕРЕЛЮБСКОГО РАЙОНА САРАТОВСКОЙ ОБЛАСТИ" w:history="1">
        <w:r w:rsidRPr="00F834DF">
          <w:rPr>
            <w:rStyle w:val="a3"/>
            <w:rFonts w:eastAsia="Calibri"/>
            <w:sz w:val="24"/>
            <w:szCs w:val="24"/>
          </w:rPr>
          <w:t>Уставом</w:t>
        </w:r>
      </w:hyperlink>
      <w:r w:rsidRPr="00F43A66">
        <w:rPr>
          <w:rFonts w:eastAsia="Calibri"/>
          <w:sz w:val="24"/>
          <w:szCs w:val="24"/>
        </w:rPr>
        <w:t xml:space="preserve"> </w:t>
      </w:r>
      <w:r w:rsidR="002715F0">
        <w:rPr>
          <w:sz w:val="24"/>
          <w:szCs w:val="24"/>
        </w:rPr>
        <w:t>Октябрьского</w:t>
      </w:r>
      <w:r>
        <w:rPr>
          <w:sz w:val="24"/>
          <w:szCs w:val="24"/>
        </w:rPr>
        <w:t xml:space="preserve">  муниципального образования </w:t>
      </w:r>
      <w:r w:rsidRPr="00F43A66">
        <w:rPr>
          <w:sz w:val="24"/>
          <w:szCs w:val="24"/>
        </w:rPr>
        <w:t xml:space="preserve"> </w:t>
      </w:r>
      <w:proofErr w:type="spellStart"/>
      <w:r w:rsidRPr="00F43A66">
        <w:rPr>
          <w:sz w:val="24"/>
          <w:szCs w:val="24"/>
        </w:rPr>
        <w:t>Перелюбского</w:t>
      </w:r>
      <w:proofErr w:type="spellEnd"/>
      <w:r w:rsidRPr="00F43A66">
        <w:rPr>
          <w:sz w:val="24"/>
          <w:szCs w:val="24"/>
        </w:rPr>
        <w:t xml:space="preserve"> муниципального района Саратовской области, Администрация </w:t>
      </w:r>
      <w:r w:rsidR="002715F0">
        <w:rPr>
          <w:sz w:val="24"/>
          <w:szCs w:val="24"/>
        </w:rPr>
        <w:t>Октябрьского</w:t>
      </w:r>
      <w:r>
        <w:rPr>
          <w:sz w:val="24"/>
          <w:szCs w:val="24"/>
        </w:rPr>
        <w:t xml:space="preserve">  муниципального образования </w:t>
      </w:r>
      <w:r w:rsidRPr="00F43A66">
        <w:rPr>
          <w:sz w:val="24"/>
          <w:szCs w:val="24"/>
        </w:rPr>
        <w:t xml:space="preserve"> </w:t>
      </w:r>
      <w:proofErr w:type="spellStart"/>
      <w:r w:rsidRPr="00F43A66">
        <w:rPr>
          <w:sz w:val="24"/>
          <w:szCs w:val="24"/>
        </w:rPr>
        <w:t>Перелюбского</w:t>
      </w:r>
      <w:proofErr w:type="spellEnd"/>
      <w:r w:rsidRPr="00F43A66">
        <w:rPr>
          <w:sz w:val="24"/>
          <w:szCs w:val="24"/>
        </w:rPr>
        <w:t xml:space="preserve"> муниципального района </w:t>
      </w:r>
    </w:p>
    <w:p w:rsidR="00163F6E" w:rsidRDefault="00163F6E" w:rsidP="00163F6E">
      <w:pPr>
        <w:jc w:val="both"/>
        <w:rPr>
          <w:sz w:val="24"/>
          <w:szCs w:val="24"/>
        </w:rPr>
      </w:pPr>
    </w:p>
    <w:p w:rsidR="00163F6E" w:rsidRDefault="00163F6E" w:rsidP="00163F6E">
      <w:pPr>
        <w:jc w:val="both"/>
        <w:rPr>
          <w:sz w:val="24"/>
          <w:szCs w:val="24"/>
        </w:rPr>
      </w:pPr>
      <w:r w:rsidRPr="00F43A66">
        <w:rPr>
          <w:b/>
          <w:sz w:val="24"/>
          <w:szCs w:val="24"/>
        </w:rPr>
        <w:t>ПОСТАНОВЛЯЕТ</w:t>
      </w:r>
      <w:r w:rsidRPr="00F43A66">
        <w:rPr>
          <w:sz w:val="24"/>
          <w:szCs w:val="24"/>
        </w:rPr>
        <w:t>:</w:t>
      </w:r>
    </w:p>
    <w:p w:rsidR="00163F6E" w:rsidRDefault="00163F6E" w:rsidP="00163F6E">
      <w:pPr>
        <w:jc w:val="both"/>
        <w:rPr>
          <w:sz w:val="24"/>
          <w:szCs w:val="24"/>
        </w:rPr>
      </w:pPr>
    </w:p>
    <w:p w:rsidR="00163F6E" w:rsidRDefault="00163F6E" w:rsidP="00163F6E">
      <w:pPr>
        <w:jc w:val="both"/>
        <w:rPr>
          <w:sz w:val="24"/>
          <w:szCs w:val="24"/>
        </w:rPr>
      </w:pPr>
      <w:r w:rsidRPr="004059E8">
        <w:rPr>
          <w:sz w:val="24"/>
          <w:szCs w:val="24"/>
        </w:rPr>
        <w:t xml:space="preserve">       1. внести изменения</w:t>
      </w:r>
      <w:r>
        <w:rPr>
          <w:sz w:val="24"/>
          <w:szCs w:val="24"/>
        </w:rPr>
        <w:t xml:space="preserve"> в постановление администрации </w:t>
      </w:r>
      <w:r w:rsidR="002715F0">
        <w:rPr>
          <w:sz w:val="24"/>
          <w:szCs w:val="24"/>
        </w:rPr>
        <w:t>Октябрьского</w:t>
      </w:r>
      <w:r w:rsidR="00F56513">
        <w:rPr>
          <w:sz w:val="24"/>
          <w:szCs w:val="24"/>
        </w:rPr>
        <w:t xml:space="preserve"> </w:t>
      </w:r>
      <w:r w:rsidRPr="004059E8">
        <w:rPr>
          <w:sz w:val="24"/>
          <w:szCs w:val="24"/>
        </w:rPr>
        <w:t xml:space="preserve">муниципального </w:t>
      </w:r>
      <w:r w:rsidR="00EF4CD2">
        <w:rPr>
          <w:sz w:val="24"/>
          <w:szCs w:val="24"/>
        </w:rPr>
        <w:t>образования от 10.01</w:t>
      </w:r>
      <w:r>
        <w:rPr>
          <w:sz w:val="24"/>
          <w:szCs w:val="24"/>
        </w:rPr>
        <w:t>.</w:t>
      </w:r>
      <w:r w:rsidR="00EF4CD2">
        <w:rPr>
          <w:sz w:val="24"/>
          <w:szCs w:val="24"/>
        </w:rPr>
        <w:t>2023 года № 2</w:t>
      </w:r>
      <w:r>
        <w:rPr>
          <w:sz w:val="24"/>
          <w:szCs w:val="24"/>
        </w:rPr>
        <w:t xml:space="preserve"> </w:t>
      </w:r>
      <w:r w:rsidRPr="004059E8">
        <w:rPr>
          <w:sz w:val="24"/>
          <w:szCs w:val="24"/>
        </w:rPr>
        <w:t>«Об утверждении административ</w:t>
      </w:r>
      <w:r>
        <w:rPr>
          <w:sz w:val="24"/>
          <w:szCs w:val="24"/>
        </w:rPr>
        <w:t xml:space="preserve">ного регламента предоставления </w:t>
      </w:r>
      <w:r w:rsidRPr="004059E8">
        <w:rPr>
          <w:sz w:val="24"/>
          <w:szCs w:val="24"/>
        </w:rPr>
        <w:t>муниципальной услуги «Предоставление земельных участков, находящихся в муниципальной собственности, без проведения торгов» (далее - Регламент) следующие изменения:</w:t>
      </w:r>
    </w:p>
    <w:p w:rsidR="00163F6E" w:rsidRDefault="00163F6E" w:rsidP="00163F6E">
      <w:pPr>
        <w:jc w:val="both"/>
        <w:rPr>
          <w:sz w:val="24"/>
          <w:szCs w:val="24"/>
        </w:rPr>
      </w:pPr>
      <w:r>
        <w:rPr>
          <w:sz w:val="24"/>
          <w:szCs w:val="24"/>
        </w:rPr>
        <w:t xml:space="preserve">       1.1. </w:t>
      </w:r>
      <w:r w:rsidRPr="00B63F14">
        <w:rPr>
          <w:b/>
          <w:sz w:val="24"/>
          <w:szCs w:val="24"/>
        </w:rPr>
        <w:t>в пункт</w:t>
      </w:r>
      <w:r w:rsidR="00EF6667" w:rsidRPr="00B63F14">
        <w:rPr>
          <w:b/>
          <w:sz w:val="24"/>
          <w:szCs w:val="24"/>
        </w:rPr>
        <w:t>е</w:t>
      </w:r>
      <w:r w:rsidRPr="00B63F14">
        <w:rPr>
          <w:b/>
          <w:sz w:val="24"/>
          <w:szCs w:val="24"/>
        </w:rPr>
        <w:t xml:space="preserve"> 1.2. статьи 1</w:t>
      </w:r>
      <w:r>
        <w:rPr>
          <w:sz w:val="24"/>
          <w:szCs w:val="24"/>
        </w:rPr>
        <w:t xml:space="preserve"> Регламента, в таблице «</w:t>
      </w:r>
      <w:r w:rsidRPr="002D1A46">
        <w:rPr>
          <w:i/>
          <w:sz w:val="24"/>
          <w:szCs w:val="24"/>
        </w:rPr>
        <w:t>В собственность</w:t>
      </w:r>
      <w:r w:rsidRPr="002D1A46">
        <w:rPr>
          <w:b/>
          <w:i/>
          <w:sz w:val="24"/>
          <w:szCs w:val="24"/>
        </w:rPr>
        <w:t xml:space="preserve"> </w:t>
      </w:r>
      <w:r w:rsidRPr="002D1A46">
        <w:rPr>
          <w:i/>
          <w:sz w:val="24"/>
          <w:szCs w:val="24"/>
        </w:rPr>
        <w:t>за плату</w:t>
      </w:r>
      <w:r>
        <w:rPr>
          <w:sz w:val="24"/>
          <w:szCs w:val="24"/>
        </w:rPr>
        <w:t xml:space="preserve">, </w:t>
      </w:r>
      <w:r w:rsidRPr="002D1A46">
        <w:rPr>
          <w:sz w:val="24"/>
          <w:szCs w:val="24"/>
        </w:rPr>
        <w:t>за исключением иностранных граждан, лиц без гражданства, и иностранных юридических лиц</w:t>
      </w:r>
      <w:r>
        <w:rPr>
          <w:sz w:val="24"/>
          <w:szCs w:val="24"/>
        </w:rPr>
        <w:t>» строку 9 изложить в следующей редакции:</w:t>
      </w:r>
    </w:p>
    <w:p w:rsidR="00163F6E" w:rsidRDefault="00163F6E" w:rsidP="00163F6E">
      <w:pPr>
        <w:jc w:val="both"/>
        <w:rPr>
          <w:sz w:val="24"/>
          <w:szCs w:val="24"/>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85"/>
        <w:gridCol w:w="4775"/>
      </w:tblGrid>
      <w:tr w:rsidR="00163F6E" w:rsidRPr="003B3A5B" w:rsidTr="00FE4262">
        <w:trPr>
          <w:trHeight w:val="20"/>
        </w:trPr>
        <w:tc>
          <w:tcPr>
            <w:tcW w:w="2449" w:type="pct"/>
            <w:vAlign w:val="center"/>
          </w:tcPr>
          <w:p w:rsidR="00163F6E" w:rsidRPr="000D7B1D" w:rsidRDefault="00163F6E" w:rsidP="00FE4262">
            <w:pPr>
              <w:pStyle w:val="ConsPlusNormal"/>
              <w:jc w:val="center"/>
              <w:rPr>
                <w:rFonts w:ascii="Times New Roman" w:hAnsi="Times New Roman" w:cs="Times New Roman"/>
                <w:sz w:val="24"/>
              </w:rPr>
            </w:pPr>
            <w:r w:rsidRPr="000D7B1D">
              <w:rPr>
                <w:rFonts w:ascii="Times New Roman" w:hAnsi="Times New Roman" w:cs="Times New Roman"/>
                <w:sz w:val="24"/>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551" w:type="pct"/>
            <w:vAlign w:val="bottom"/>
          </w:tcPr>
          <w:p w:rsidR="00163F6E" w:rsidRPr="000D7B1D" w:rsidRDefault="00163F6E" w:rsidP="00FE4262">
            <w:pPr>
              <w:pStyle w:val="ConsPlusNormal"/>
              <w:jc w:val="center"/>
              <w:rPr>
                <w:rFonts w:ascii="Times New Roman" w:hAnsi="Times New Roman" w:cs="Times New Roman"/>
                <w:sz w:val="24"/>
              </w:rPr>
            </w:pPr>
            <w:r>
              <w:rPr>
                <w:rFonts w:ascii="Times New Roman" w:hAnsi="Times New Roman" w:cs="Times New Roman"/>
                <w:sz w:val="24"/>
              </w:rPr>
              <w:t xml:space="preserve">Земельные </w:t>
            </w:r>
            <w:r w:rsidRPr="000D7B1D">
              <w:rPr>
                <w:rFonts w:ascii="Times New Roman" w:hAnsi="Times New Roman" w:cs="Times New Roman"/>
                <w:sz w:val="24"/>
              </w:rPr>
              <w:t xml:space="preserve">участки, предназначенные для ведения сельскохозяйственного производства и переданные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 </w:t>
            </w:r>
            <w:r w:rsidRPr="000D7B1D">
              <w:rPr>
                <w:rFonts w:ascii="Times New Roman" w:hAnsi="Times New Roman" w:cs="Times New Roman"/>
                <w:sz w:val="24"/>
              </w:rPr>
              <w:lastRenderedPageBreak/>
              <w:t>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tc>
      </w:tr>
    </w:tbl>
    <w:p w:rsidR="00163F6E" w:rsidRPr="00DB6B2A" w:rsidRDefault="00163F6E" w:rsidP="00163F6E">
      <w:pPr>
        <w:rPr>
          <w:b/>
          <w:sz w:val="28"/>
          <w:szCs w:val="28"/>
        </w:rPr>
      </w:pPr>
    </w:p>
    <w:p w:rsidR="002E5F3C" w:rsidRPr="008645CA" w:rsidRDefault="002E5F3C" w:rsidP="008645CA">
      <w:pPr>
        <w:widowControl w:val="0"/>
        <w:tabs>
          <w:tab w:val="center" w:pos="7983"/>
        </w:tabs>
        <w:autoSpaceDE w:val="0"/>
        <w:autoSpaceDN w:val="0"/>
        <w:adjustRightInd w:val="0"/>
        <w:ind w:firstLine="709"/>
        <w:jc w:val="both"/>
        <w:rPr>
          <w:sz w:val="24"/>
          <w:szCs w:val="24"/>
        </w:rPr>
      </w:pPr>
      <w:r>
        <w:rPr>
          <w:sz w:val="24"/>
        </w:rPr>
        <w:t xml:space="preserve"> </w:t>
      </w:r>
      <w:r w:rsidR="00163F6E">
        <w:rPr>
          <w:sz w:val="24"/>
        </w:rPr>
        <w:t xml:space="preserve">1.2. </w:t>
      </w:r>
      <w:r w:rsidR="00163F6E" w:rsidRPr="00034FAB">
        <w:rPr>
          <w:b/>
          <w:sz w:val="24"/>
        </w:rPr>
        <w:t>пункт 1.2. части 1</w:t>
      </w:r>
      <w:r w:rsidR="00163F6E">
        <w:rPr>
          <w:sz w:val="24"/>
        </w:rPr>
        <w:t xml:space="preserve"> Регламента </w:t>
      </w:r>
      <w:r w:rsidR="008645CA">
        <w:rPr>
          <w:sz w:val="24"/>
          <w:szCs w:val="24"/>
          <w:shd w:val="clear" w:color="auto" w:fill="FFFFFF"/>
        </w:rPr>
        <w:t>дополнить</w:t>
      </w:r>
      <w:r w:rsidR="008645CA">
        <w:rPr>
          <w:sz w:val="24"/>
          <w:szCs w:val="24"/>
        </w:rPr>
        <w:t xml:space="preserve"> </w:t>
      </w:r>
      <w:r w:rsidR="00163F6E">
        <w:rPr>
          <w:sz w:val="24"/>
        </w:rPr>
        <w:t xml:space="preserve">подпунктом 1.2.2. следующего содержания: </w:t>
      </w:r>
    </w:p>
    <w:p w:rsidR="002E5F3C" w:rsidRDefault="00163F6E" w:rsidP="002E5F3C">
      <w:pPr>
        <w:ind w:firstLine="709"/>
        <w:jc w:val="both"/>
        <w:rPr>
          <w:sz w:val="24"/>
        </w:rPr>
      </w:pPr>
      <w:r>
        <w:rPr>
          <w:sz w:val="24"/>
        </w:rPr>
        <w:t xml:space="preserve">«1.2.2. </w:t>
      </w:r>
      <w:r w:rsidRPr="0088551C">
        <w:rPr>
          <w:sz w:val="24"/>
        </w:rPr>
        <w:t xml:space="preserve">Для принятия решения уполномоченным органом </w:t>
      </w:r>
      <w:r>
        <w:rPr>
          <w:sz w:val="24"/>
        </w:rPr>
        <w:t>по приобретению</w:t>
      </w:r>
      <w:r w:rsidRPr="00FF14F1">
        <w:rPr>
          <w:sz w:val="24"/>
        </w:rPr>
        <w:t xml:space="preserve"> в собственность земельных участков, предназначенных для ведения сельскохозяйственного производства</w:t>
      </w:r>
      <w:r>
        <w:rPr>
          <w:sz w:val="24"/>
        </w:rPr>
        <w:t xml:space="preserve"> по-особому (льготному) поряд</w:t>
      </w:r>
      <w:r w:rsidRPr="00FF14F1">
        <w:rPr>
          <w:sz w:val="24"/>
        </w:rPr>
        <w:t>к</w:t>
      </w:r>
      <w:r>
        <w:rPr>
          <w:sz w:val="24"/>
        </w:rPr>
        <w:t xml:space="preserve">у, установленному </w:t>
      </w:r>
      <w:r w:rsidRPr="00FF14F1">
        <w:rPr>
          <w:sz w:val="24"/>
        </w:rPr>
        <w:t>в подп. 9 п. 2 ст. 39.3 Зе</w:t>
      </w:r>
      <w:r>
        <w:rPr>
          <w:sz w:val="24"/>
        </w:rPr>
        <w:t>мельного кодекса Российской Феде</w:t>
      </w:r>
      <w:r w:rsidRPr="00FF14F1">
        <w:rPr>
          <w:sz w:val="24"/>
        </w:rPr>
        <w:t>рации</w:t>
      </w:r>
      <w:r>
        <w:rPr>
          <w:sz w:val="24"/>
        </w:rPr>
        <w:t>,</w:t>
      </w:r>
      <w:r w:rsidRPr="00FF14F1">
        <w:rPr>
          <w:sz w:val="24"/>
        </w:rPr>
        <w:t xml:space="preserve"> </w:t>
      </w:r>
      <w:r w:rsidRPr="0088551C">
        <w:rPr>
          <w:sz w:val="24"/>
        </w:rPr>
        <w:t>требуется установление следующих фактов:</w:t>
      </w:r>
    </w:p>
    <w:p w:rsidR="002E5F3C" w:rsidRDefault="00163F6E" w:rsidP="002E5F3C">
      <w:pPr>
        <w:ind w:firstLine="709"/>
        <w:jc w:val="both"/>
        <w:rPr>
          <w:sz w:val="24"/>
        </w:rPr>
      </w:pPr>
      <w:r w:rsidRPr="0088551C">
        <w:rPr>
          <w:sz w:val="24"/>
        </w:rPr>
        <w:t>-</w:t>
      </w:r>
      <w:r w:rsidRPr="0088551C">
        <w:rPr>
          <w:sz w:val="24"/>
        </w:rPr>
        <w:tab/>
        <w:t>предназначение земельного участка для ведения сельскохозяйственного производства;</w:t>
      </w:r>
    </w:p>
    <w:p w:rsidR="002E5F3C" w:rsidRDefault="00163F6E" w:rsidP="002E5F3C">
      <w:pPr>
        <w:ind w:firstLine="709"/>
        <w:jc w:val="both"/>
        <w:rPr>
          <w:sz w:val="24"/>
        </w:rPr>
      </w:pPr>
      <w:r w:rsidRPr="0088551C">
        <w:rPr>
          <w:sz w:val="24"/>
        </w:rPr>
        <w:t>-</w:t>
      </w:r>
      <w:r w:rsidRPr="0088551C">
        <w:rPr>
          <w:sz w:val="24"/>
        </w:rPr>
        <w:tab/>
        <w:t>наличие действующего договора аренды земельного участка;</w:t>
      </w:r>
    </w:p>
    <w:p w:rsidR="002E5F3C" w:rsidRDefault="00163F6E" w:rsidP="002E5F3C">
      <w:pPr>
        <w:ind w:firstLine="709"/>
        <w:jc w:val="both"/>
        <w:rPr>
          <w:sz w:val="24"/>
        </w:rPr>
      </w:pPr>
      <w:r w:rsidRPr="0088551C">
        <w:rPr>
          <w:sz w:val="24"/>
        </w:rPr>
        <w:t>-</w:t>
      </w:r>
      <w:r w:rsidRPr="0088551C">
        <w:rPr>
          <w:sz w:val="24"/>
        </w:rPr>
        <w:tab/>
        <w:t>истечение трех лет с момента заключения договора аренды либо передачи прав и обязанностей по договору аренды земельного участка;</w:t>
      </w:r>
    </w:p>
    <w:p w:rsidR="002E5F3C" w:rsidRDefault="00163F6E" w:rsidP="002E5F3C">
      <w:pPr>
        <w:ind w:firstLine="709"/>
        <w:jc w:val="both"/>
        <w:rPr>
          <w:sz w:val="24"/>
        </w:rPr>
      </w:pPr>
      <w:r w:rsidRPr="0088551C">
        <w:rPr>
          <w:sz w:val="24"/>
        </w:rPr>
        <w:t>-</w:t>
      </w:r>
      <w:r w:rsidRPr="0088551C">
        <w:rPr>
          <w:sz w:val="24"/>
        </w:rPr>
        <w:tab/>
        <w:t>фактическое использование такого земельного участка для ведения сельскохозяйственного производства;</w:t>
      </w:r>
    </w:p>
    <w:p w:rsidR="002E5F3C" w:rsidRDefault="00163F6E" w:rsidP="002E5F3C">
      <w:pPr>
        <w:ind w:firstLine="709"/>
        <w:jc w:val="both"/>
        <w:rPr>
          <w:sz w:val="24"/>
        </w:rPr>
      </w:pPr>
      <w:r w:rsidRPr="0088551C">
        <w:rPr>
          <w:sz w:val="24"/>
        </w:rPr>
        <w:t>-</w:t>
      </w:r>
      <w:r w:rsidRPr="0088551C">
        <w:rPr>
          <w:sz w:val="24"/>
        </w:rPr>
        <w:tab/>
        <w:t>подача заявления о заключении договора купли-продажи земельного участка без проведения торгов до дня истечения срока указанного договора аренды земельного участка;</w:t>
      </w:r>
    </w:p>
    <w:p w:rsidR="002E5F3C" w:rsidRDefault="00163F6E" w:rsidP="002E5F3C">
      <w:pPr>
        <w:ind w:firstLine="709"/>
        <w:jc w:val="both"/>
        <w:rPr>
          <w:sz w:val="24"/>
        </w:rPr>
      </w:pPr>
      <w:r w:rsidRPr="0088551C">
        <w:rPr>
          <w:sz w:val="24"/>
        </w:rPr>
        <w:t>-</w:t>
      </w:r>
      <w:r w:rsidRPr="0088551C">
        <w:rPr>
          <w:sz w:val="24"/>
        </w:rPr>
        <w:tab/>
        <w:t>отсутствие у уполномоченного органа информации о выявленных в рамках государственного земельного надзора и не устраненных нарушениях законодательства Российской Федерации при использовании такого земельного участка.</w:t>
      </w:r>
      <w:r>
        <w:rPr>
          <w:sz w:val="24"/>
        </w:rPr>
        <w:t>»</w:t>
      </w:r>
      <w:r w:rsidR="00EF6667">
        <w:rPr>
          <w:sz w:val="24"/>
        </w:rPr>
        <w:t>;</w:t>
      </w:r>
    </w:p>
    <w:p w:rsidR="00F557E4" w:rsidRDefault="00F557E4" w:rsidP="00F557E4">
      <w:pPr>
        <w:widowControl w:val="0"/>
        <w:tabs>
          <w:tab w:val="center" w:pos="7983"/>
        </w:tabs>
        <w:autoSpaceDE w:val="0"/>
        <w:autoSpaceDN w:val="0"/>
        <w:adjustRightInd w:val="0"/>
        <w:ind w:firstLine="709"/>
        <w:jc w:val="both"/>
        <w:rPr>
          <w:sz w:val="24"/>
          <w:szCs w:val="24"/>
        </w:rPr>
      </w:pPr>
      <w:r>
        <w:rPr>
          <w:sz w:val="24"/>
        </w:rPr>
        <w:t xml:space="preserve">1.3. пункт 2.17. части 2 Регламента </w:t>
      </w:r>
      <w:r>
        <w:rPr>
          <w:sz w:val="24"/>
          <w:szCs w:val="24"/>
          <w:shd w:val="clear" w:color="auto" w:fill="FFFFFF"/>
        </w:rPr>
        <w:t>дополнить</w:t>
      </w:r>
      <w:r>
        <w:rPr>
          <w:sz w:val="24"/>
          <w:szCs w:val="24"/>
        </w:rPr>
        <w:t xml:space="preserve"> </w:t>
      </w:r>
      <w:r>
        <w:rPr>
          <w:sz w:val="24"/>
        </w:rPr>
        <w:t xml:space="preserve">подпунктом 2.17.1. следующего содержания: </w:t>
      </w:r>
    </w:p>
    <w:p w:rsidR="00F557E4" w:rsidRPr="00034FAB" w:rsidRDefault="00F557E4" w:rsidP="00F557E4">
      <w:pPr>
        <w:pStyle w:val="formattext"/>
        <w:shd w:val="clear" w:color="auto" w:fill="FFFFFF"/>
        <w:spacing w:before="0" w:beforeAutospacing="0" w:after="0" w:afterAutospacing="0"/>
        <w:ind w:firstLine="480"/>
        <w:jc w:val="both"/>
        <w:textAlignment w:val="baseline"/>
      </w:pPr>
      <w:r w:rsidRPr="00034FAB">
        <w:t>«2.17.1 Для лиц с ограниченными возможностями здоровья (включая лиц, использующих кресла-коляски и собак-проводников) должны обеспечиваться:</w:t>
      </w:r>
    </w:p>
    <w:p w:rsidR="00F557E4" w:rsidRPr="00034FAB" w:rsidRDefault="00F557E4" w:rsidP="00F557E4">
      <w:pPr>
        <w:pStyle w:val="formattext"/>
        <w:shd w:val="clear" w:color="auto" w:fill="FFFFFF"/>
        <w:spacing w:before="0" w:beforeAutospacing="0" w:after="0" w:afterAutospacing="0"/>
        <w:ind w:firstLine="480"/>
        <w:jc w:val="both"/>
        <w:textAlignment w:val="baseline"/>
      </w:pPr>
      <w:r w:rsidRPr="00034FAB">
        <w:t>- возможность беспрепятственного входа в помещения, в которых предоставляется муниципальная услуга, и выхода из них;</w:t>
      </w:r>
    </w:p>
    <w:p w:rsidR="00F557E4" w:rsidRPr="00034FAB" w:rsidRDefault="00F557E4" w:rsidP="00F557E4">
      <w:pPr>
        <w:pStyle w:val="formattext"/>
        <w:shd w:val="clear" w:color="auto" w:fill="FFFFFF"/>
        <w:spacing w:before="0" w:beforeAutospacing="0" w:after="0" w:afterAutospacing="0"/>
        <w:ind w:firstLine="480"/>
        <w:jc w:val="both"/>
        <w:textAlignment w:val="baseline"/>
      </w:pPr>
      <w:r w:rsidRPr="00034FAB">
        <w:t>- возможность самостоятельного передвижения по территории помещения, в котором предоставляется муниципальная услуга, в целях доступа к месту предоставления муниципальной услуги, в том числе с помощью специалистов Администрации, предоставляющих услугу,</w:t>
      </w:r>
    </w:p>
    <w:p w:rsidR="00F557E4" w:rsidRPr="00034FAB" w:rsidRDefault="00F557E4" w:rsidP="00F557E4">
      <w:pPr>
        <w:pStyle w:val="formattext"/>
        <w:shd w:val="clear" w:color="auto" w:fill="FFFFFF"/>
        <w:spacing w:before="0" w:beforeAutospacing="0" w:after="0" w:afterAutospacing="0"/>
        <w:ind w:firstLine="480"/>
        <w:jc w:val="both"/>
        <w:textAlignment w:val="baseline"/>
      </w:pPr>
      <w:r w:rsidRPr="00034FAB">
        <w:t>- сопровождение инвалидов, имеющих стойкие нарушения функции зрения и самостоятельного передвижения, по территории помещения, в котором предоставляется муниципальная услуга;</w:t>
      </w:r>
    </w:p>
    <w:p w:rsidR="00F557E4" w:rsidRPr="00034FAB" w:rsidRDefault="00F557E4" w:rsidP="00F557E4">
      <w:pPr>
        <w:pStyle w:val="formattext"/>
        <w:shd w:val="clear" w:color="auto" w:fill="FFFFFF"/>
        <w:spacing w:before="0" w:beforeAutospacing="0" w:after="0" w:afterAutospacing="0"/>
        <w:ind w:firstLine="480"/>
        <w:jc w:val="both"/>
        <w:textAlignment w:val="baseline"/>
      </w:pPr>
      <w:r w:rsidRPr="00034FAB">
        <w:t>- содействие инвалиду при входе в помещение Администрации и выходе из него;</w:t>
      </w:r>
    </w:p>
    <w:p w:rsidR="00F557E4" w:rsidRPr="00034FAB" w:rsidRDefault="00F557E4" w:rsidP="00F557E4">
      <w:pPr>
        <w:pStyle w:val="formattext"/>
        <w:shd w:val="clear" w:color="auto" w:fill="FFFFFF"/>
        <w:spacing w:before="0" w:beforeAutospacing="0" w:after="0" w:afterAutospacing="0"/>
        <w:ind w:firstLine="480"/>
        <w:jc w:val="both"/>
        <w:textAlignment w:val="baseline"/>
      </w:pPr>
      <w:r w:rsidRPr="00034FAB">
        <w:t>-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F557E4" w:rsidRPr="00034FAB" w:rsidRDefault="00F557E4" w:rsidP="00F557E4">
      <w:pPr>
        <w:pStyle w:val="formattext"/>
        <w:shd w:val="clear" w:color="auto" w:fill="FFFFFF"/>
        <w:spacing w:before="0" w:beforeAutospacing="0" w:after="0" w:afterAutospacing="0"/>
        <w:ind w:firstLine="480"/>
        <w:jc w:val="both"/>
        <w:textAlignment w:val="baseline"/>
      </w:pPr>
      <w:r w:rsidRPr="00034FAB">
        <w:t>- возможность допуска в помещение собаки-проводника при наличии документа, подтверждающего ее специальное обучение и выдаваемого в порядке, определенном законодательством Российской Федерации;</w:t>
      </w:r>
    </w:p>
    <w:p w:rsidR="00F557E4" w:rsidRPr="00034FAB" w:rsidRDefault="00F557E4" w:rsidP="00F557E4">
      <w:pPr>
        <w:pStyle w:val="formattext"/>
        <w:shd w:val="clear" w:color="auto" w:fill="FFFFFF"/>
        <w:spacing w:before="0" w:beforeAutospacing="0" w:after="0" w:afterAutospacing="0"/>
        <w:ind w:firstLine="480"/>
        <w:jc w:val="both"/>
        <w:textAlignment w:val="baseline"/>
      </w:pPr>
      <w:r w:rsidRPr="00034FAB">
        <w:lastRenderedPageBreak/>
        <w:t>- помощь специалистов Администрации, предоставляющего муниципальную услугу, инвалидам в преодолении барьеров, мешающих получению ими услуг наравне с другими лицами.»</w:t>
      </w:r>
      <w:r w:rsidR="00034FAB">
        <w:t>;</w:t>
      </w:r>
    </w:p>
    <w:p w:rsidR="001E117C" w:rsidRDefault="002E5F3C" w:rsidP="001E117C">
      <w:pPr>
        <w:ind w:firstLine="709"/>
        <w:jc w:val="both"/>
        <w:rPr>
          <w:sz w:val="24"/>
        </w:rPr>
      </w:pPr>
      <w:r>
        <w:rPr>
          <w:sz w:val="24"/>
        </w:rPr>
        <w:t>1</w:t>
      </w:r>
      <w:r w:rsidR="00F557E4">
        <w:rPr>
          <w:sz w:val="24"/>
        </w:rPr>
        <w:t>.4</w:t>
      </w:r>
      <w:r>
        <w:rPr>
          <w:sz w:val="24"/>
        </w:rPr>
        <w:t xml:space="preserve">. </w:t>
      </w:r>
      <w:r w:rsidR="001E117C" w:rsidRPr="00034FAB">
        <w:rPr>
          <w:b/>
          <w:sz w:val="24"/>
        </w:rPr>
        <w:t>часть 5</w:t>
      </w:r>
      <w:r>
        <w:rPr>
          <w:sz w:val="24"/>
        </w:rPr>
        <w:t xml:space="preserve"> Регламента </w:t>
      </w:r>
      <w:r w:rsidR="001E117C">
        <w:rPr>
          <w:sz w:val="24"/>
        </w:rPr>
        <w:t>изложить в следующей редакции</w:t>
      </w:r>
      <w:r>
        <w:rPr>
          <w:sz w:val="24"/>
        </w:rPr>
        <w:t xml:space="preserve">: </w:t>
      </w:r>
    </w:p>
    <w:p w:rsidR="001E117C" w:rsidRDefault="001E117C" w:rsidP="001E117C">
      <w:pPr>
        <w:ind w:firstLine="709"/>
        <w:jc w:val="both"/>
        <w:rPr>
          <w:sz w:val="24"/>
        </w:rPr>
      </w:pPr>
      <w:r w:rsidRPr="001E117C">
        <w:rPr>
          <w:sz w:val="24"/>
        </w:rPr>
        <w:t>«</w:t>
      </w:r>
      <w:r w:rsidR="00733B88" w:rsidRPr="001E117C">
        <w:rPr>
          <w:sz w:val="24"/>
          <w:szCs w:val="24"/>
          <w:lang w:val="en-US"/>
        </w:rPr>
        <w:t>V</w:t>
      </w:r>
      <w:r w:rsidR="00733B88" w:rsidRPr="001E117C">
        <w:rPr>
          <w:sz w:val="24"/>
          <w:szCs w:val="24"/>
        </w:rPr>
        <w:t>.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должностных лиц, муниципальных служащих</w:t>
      </w:r>
      <w:r w:rsidR="00C93FAF">
        <w:rPr>
          <w:sz w:val="24"/>
          <w:szCs w:val="24"/>
        </w:rPr>
        <w:t>.</w:t>
      </w:r>
    </w:p>
    <w:p w:rsidR="00733B88" w:rsidRPr="001E117C" w:rsidRDefault="00733B88" w:rsidP="001E117C">
      <w:pPr>
        <w:ind w:firstLine="709"/>
        <w:jc w:val="both"/>
        <w:rPr>
          <w:sz w:val="24"/>
        </w:rPr>
      </w:pPr>
      <w:r>
        <w:rPr>
          <w:sz w:val="24"/>
          <w:szCs w:val="24"/>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733B88" w:rsidRDefault="00733B88" w:rsidP="00733B88">
      <w:pPr>
        <w:ind w:firstLine="567"/>
        <w:jc w:val="both"/>
        <w:rPr>
          <w:sz w:val="24"/>
          <w:szCs w:val="24"/>
        </w:rPr>
      </w:pPr>
      <w:r>
        <w:rPr>
          <w:sz w:val="24"/>
          <w:szCs w:val="24"/>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733B88" w:rsidRDefault="00733B88" w:rsidP="00733B88">
      <w:pPr>
        <w:ind w:firstLine="567"/>
        <w:jc w:val="both"/>
        <w:rPr>
          <w:sz w:val="24"/>
          <w:szCs w:val="24"/>
        </w:rPr>
      </w:pPr>
      <w:r>
        <w:rPr>
          <w:sz w:val="24"/>
          <w:szCs w:val="24"/>
        </w:rPr>
        <w:t>1) на информационных стендах Администрации;</w:t>
      </w:r>
    </w:p>
    <w:p w:rsidR="00733B88" w:rsidRDefault="00733B88" w:rsidP="00733B88">
      <w:pPr>
        <w:ind w:firstLine="567"/>
        <w:jc w:val="both"/>
        <w:rPr>
          <w:sz w:val="24"/>
          <w:szCs w:val="24"/>
        </w:rPr>
      </w:pPr>
      <w:r>
        <w:rPr>
          <w:sz w:val="24"/>
          <w:szCs w:val="24"/>
        </w:rPr>
        <w:t xml:space="preserve">2) на Интернет-сайте Администрации: </w:t>
      </w:r>
      <w:hyperlink r:id="rId5" w:history="1">
        <w:r w:rsidR="00E841D1" w:rsidRPr="00013554">
          <w:rPr>
            <w:rStyle w:val="a3"/>
            <w:sz w:val="24"/>
            <w:szCs w:val="24"/>
            <w:shd w:val="clear" w:color="auto" w:fill="FFFFFF"/>
          </w:rPr>
          <w:t>https://грачево-кустовское.рф</w:t>
        </w:r>
      </w:hyperlink>
      <w:r w:rsidR="00E841D1" w:rsidRPr="00816F0B">
        <w:rPr>
          <w:sz w:val="24"/>
          <w:szCs w:val="24"/>
        </w:rPr>
        <w:t>.</w:t>
      </w:r>
      <w:r w:rsidR="00E841D1">
        <w:rPr>
          <w:sz w:val="24"/>
          <w:szCs w:val="24"/>
        </w:rPr>
        <w:t xml:space="preserve"> </w:t>
      </w:r>
      <w:r>
        <w:rPr>
          <w:sz w:val="24"/>
          <w:szCs w:val="24"/>
        </w:rPr>
        <w:t>в информационно-телекоммуникационных сетях общего пользования (в том числе в сети Интернет);</w:t>
      </w:r>
    </w:p>
    <w:p w:rsidR="00733B88" w:rsidRDefault="00733B88" w:rsidP="00733B88">
      <w:pPr>
        <w:ind w:firstLine="567"/>
        <w:jc w:val="both"/>
        <w:rPr>
          <w:sz w:val="24"/>
          <w:szCs w:val="24"/>
        </w:rPr>
      </w:pPr>
      <w:r>
        <w:rPr>
          <w:sz w:val="24"/>
          <w:szCs w:val="24"/>
        </w:rPr>
        <w:t>3) в региональной государственной информационной системе «Портал государственных и муниципальных услуг (функций) Саратовской области».</w:t>
      </w:r>
    </w:p>
    <w:p w:rsidR="00733B88" w:rsidRDefault="00733B88" w:rsidP="00733B88">
      <w:pPr>
        <w:ind w:firstLine="567"/>
        <w:jc w:val="both"/>
        <w:rPr>
          <w:sz w:val="24"/>
          <w:szCs w:val="24"/>
        </w:rPr>
      </w:pPr>
      <w:r>
        <w:rPr>
          <w:sz w:val="24"/>
          <w:szCs w:val="24"/>
        </w:rPr>
        <w:t>5.3. Заявитель может обратиться с жалобой, в том числе в следующих случаях:</w:t>
      </w:r>
    </w:p>
    <w:p w:rsidR="00733B88" w:rsidRDefault="00733B88" w:rsidP="00733B88">
      <w:pPr>
        <w:pStyle w:val="consplusnormal1"/>
        <w:shd w:val="clear" w:color="auto" w:fill="FFFFFF"/>
        <w:spacing w:before="0" w:beforeAutospacing="0" w:after="0" w:afterAutospacing="0"/>
        <w:ind w:firstLine="709"/>
        <w:jc w:val="both"/>
      </w:pPr>
      <w: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733B88" w:rsidRDefault="00733B88" w:rsidP="00733B88">
      <w:pPr>
        <w:pStyle w:val="consplusnormal1"/>
        <w:shd w:val="clear" w:color="auto" w:fill="FFFFFF"/>
        <w:spacing w:before="0" w:beforeAutospacing="0" w:after="0" w:afterAutospacing="0"/>
        <w:ind w:firstLine="709"/>
        <w:jc w:val="both"/>
      </w:pPr>
      <w: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733B88" w:rsidRDefault="00733B88" w:rsidP="00733B88">
      <w:pPr>
        <w:pStyle w:val="consplusnormal1"/>
        <w:shd w:val="clear" w:color="auto" w:fill="FFFFFF"/>
        <w:spacing w:before="0" w:beforeAutospacing="0" w:after="0" w:afterAutospacing="0"/>
        <w:ind w:firstLine="709"/>
        <w:jc w:val="both"/>
      </w:pPr>
      <w: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733B88" w:rsidRDefault="00733B88" w:rsidP="00733B88">
      <w:pPr>
        <w:ind w:firstLine="540"/>
        <w:jc w:val="both"/>
        <w:rPr>
          <w:sz w:val="24"/>
          <w:szCs w:val="24"/>
        </w:rPr>
      </w:pPr>
      <w:r>
        <w:rPr>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733B88" w:rsidRDefault="00733B88" w:rsidP="00733B88">
      <w:pPr>
        <w:ind w:firstLine="567"/>
        <w:jc w:val="both"/>
        <w:rPr>
          <w:sz w:val="24"/>
          <w:szCs w:val="24"/>
        </w:rPr>
      </w:pPr>
      <w:r>
        <w:rPr>
          <w:sz w:val="24"/>
          <w:szCs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w:t>
      </w:r>
      <w:r>
        <w:rPr>
          <w:sz w:val="24"/>
          <w:szCs w:val="24"/>
        </w:rPr>
        <w:lastRenderedPageBreak/>
        <w:t>настоящего Федерального закона от 27.07.2010 года № 210-ФЗ «Об организации предоставления государственных и муниципальных услуг»;</w:t>
      </w:r>
    </w:p>
    <w:p w:rsidR="00733B88" w:rsidRDefault="00733B88" w:rsidP="00733B88">
      <w:pPr>
        <w:ind w:firstLine="540"/>
        <w:jc w:val="both"/>
        <w:rPr>
          <w:sz w:val="24"/>
          <w:szCs w:val="24"/>
        </w:rPr>
      </w:pPr>
      <w:r>
        <w:rPr>
          <w:sz w:val="24"/>
          <w:szCs w:val="24"/>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33B88" w:rsidRDefault="00733B88" w:rsidP="00733B88">
      <w:pPr>
        <w:ind w:firstLine="567"/>
        <w:jc w:val="both"/>
        <w:rPr>
          <w:sz w:val="24"/>
          <w:szCs w:val="24"/>
        </w:rPr>
      </w:pPr>
      <w:r>
        <w:rPr>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733B88" w:rsidRDefault="00733B88" w:rsidP="00733B88">
      <w:pPr>
        <w:ind w:firstLine="567"/>
        <w:jc w:val="both"/>
        <w:rPr>
          <w:sz w:val="24"/>
          <w:szCs w:val="24"/>
        </w:rPr>
      </w:pPr>
      <w:r>
        <w:rPr>
          <w:sz w:val="24"/>
          <w:szCs w:val="24"/>
        </w:rPr>
        <w:t>8) нарушение срока или порядка выдачи документов по результатам предоставления муниципальной услуги;</w:t>
      </w:r>
    </w:p>
    <w:p w:rsidR="00733B88" w:rsidRDefault="00733B88" w:rsidP="00733B88">
      <w:pPr>
        <w:ind w:firstLine="567"/>
        <w:jc w:val="both"/>
        <w:rPr>
          <w:sz w:val="24"/>
          <w:szCs w:val="24"/>
        </w:rPr>
      </w:pPr>
      <w:r>
        <w:rPr>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 w:anchor="P500" w:history="1">
        <w:r>
          <w:rPr>
            <w:rStyle w:val="a3"/>
            <w:sz w:val="24"/>
            <w:szCs w:val="24"/>
          </w:rPr>
          <w:t>частью 1.3 статьи 16</w:t>
        </w:r>
      </w:hyperlink>
      <w:r>
        <w:rPr>
          <w:sz w:val="24"/>
          <w:szCs w:val="24"/>
        </w:rPr>
        <w:t> Федерального закона от 27.07.2010 г. № 210-ФЗ «Об организации предоставления государственных и муниципальных услуг»;</w:t>
      </w:r>
    </w:p>
    <w:p w:rsidR="00733B88" w:rsidRDefault="00733B88" w:rsidP="00733B88">
      <w:pPr>
        <w:ind w:firstLine="567"/>
        <w:jc w:val="both"/>
        <w:rPr>
          <w:sz w:val="24"/>
          <w:szCs w:val="24"/>
        </w:rPr>
      </w:pPr>
      <w:r>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733B88" w:rsidRDefault="00733B88" w:rsidP="00733B88">
      <w:pPr>
        <w:ind w:firstLine="567"/>
        <w:jc w:val="both"/>
        <w:rPr>
          <w:sz w:val="24"/>
          <w:szCs w:val="24"/>
        </w:rPr>
      </w:pPr>
      <w:r>
        <w:rPr>
          <w:sz w:val="24"/>
          <w:szCs w:val="24"/>
        </w:rPr>
        <w:t xml:space="preserve">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№210-ФЗ «Об организации предоставления государственных и муниципальных услуг».      </w:t>
      </w:r>
      <w:r>
        <w:rPr>
          <w:sz w:val="24"/>
          <w:szCs w:val="24"/>
        </w:rPr>
        <w:lastRenderedPageBreak/>
        <w:t>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733B88" w:rsidRDefault="00733B88" w:rsidP="00733B88">
      <w:pPr>
        <w:ind w:firstLine="567"/>
        <w:jc w:val="both"/>
        <w:rPr>
          <w:sz w:val="24"/>
          <w:szCs w:val="24"/>
        </w:rPr>
      </w:pPr>
      <w:r>
        <w:rPr>
          <w:sz w:val="24"/>
          <w:szCs w:val="24"/>
        </w:rPr>
        <w:t>Жалобы на решения и действия (бездействие) многофункционального центра подаются учредителю этого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подаются руководителям этих организаций.</w:t>
      </w:r>
    </w:p>
    <w:p w:rsidR="00733B88" w:rsidRDefault="00733B88" w:rsidP="00733B88">
      <w:pPr>
        <w:ind w:firstLine="567"/>
        <w:jc w:val="both"/>
        <w:rPr>
          <w:sz w:val="24"/>
          <w:szCs w:val="24"/>
        </w:rPr>
      </w:pPr>
      <w:r>
        <w:rPr>
          <w:sz w:val="24"/>
          <w:szCs w:val="24"/>
        </w:rPr>
        <w:t>5.5.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33B88" w:rsidRDefault="00733B88" w:rsidP="00733B88">
      <w:pPr>
        <w:ind w:firstLine="567"/>
        <w:jc w:val="both"/>
        <w:rPr>
          <w:sz w:val="24"/>
          <w:szCs w:val="24"/>
        </w:rPr>
      </w:pPr>
      <w:r>
        <w:rPr>
          <w:sz w:val="24"/>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7" w:anchor="P496" w:history="1">
        <w:r>
          <w:rPr>
            <w:rStyle w:val="a3"/>
            <w:sz w:val="24"/>
            <w:szCs w:val="24"/>
          </w:rPr>
          <w:t>частью 1.1 статьи 16</w:t>
        </w:r>
      </w:hyperlink>
      <w:r>
        <w:rPr>
          <w:sz w:val="24"/>
          <w:szCs w:val="24"/>
        </w:rPr>
        <w:t> Федерального закона от 27.07.2010 г.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33B88" w:rsidRDefault="00733B88" w:rsidP="00733B88">
      <w:pPr>
        <w:ind w:firstLine="540"/>
        <w:jc w:val="both"/>
        <w:rPr>
          <w:sz w:val="24"/>
          <w:szCs w:val="24"/>
        </w:rPr>
      </w:pPr>
      <w:r>
        <w:rPr>
          <w:sz w:val="24"/>
          <w:szCs w:val="24"/>
        </w:rPr>
        <w:t>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733B88" w:rsidRDefault="00733B88" w:rsidP="00733B88">
      <w:pPr>
        <w:ind w:firstLine="540"/>
        <w:jc w:val="both"/>
        <w:rPr>
          <w:sz w:val="24"/>
          <w:szCs w:val="24"/>
        </w:rPr>
      </w:pPr>
      <w:r>
        <w:rPr>
          <w:sz w:val="24"/>
          <w:szCs w:val="24"/>
        </w:rPr>
        <w:t xml:space="preserve">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w:t>
      </w:r>
      <w:r>
        <w:rPr>
          <w:sz w:val="24"/>
          <w:szCs w:val="24"/>
        </w:rPr>
        <w:lastRenderedPageBreak/>
        <w:t>нормы статьи 11.1 настоящего Федерального закона от 27.07.2010 года № 210-ФЗ и настоящей статьи не применяются.</w:t>
      </w:r>
    </w:p>
    <w:p w:rsidR="00733B88" w:rsidRDefault="00733B88" w:rsidP="00733B88">
      <w:pPr>
        <w:ind w:firstLine="540"/>
        <w:jc w:val="both"/>
        <w:rPr>
          <w:sz w:val="24"/>
          <w:szCs w:val="24"/>
        </w:rPr>
      </w:pPr>
      <w:r>
        <w:rPr>
          <w:sz w:val="24"/>
          <w:szCs w:val="24"/>
        </w:rPr>
        <w:t>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733B88" w:rsidRDefault="00733B88" w:rsidP="00733B88">
      <w:pPr>
        <w:ind w:firstLine="540"/>
        <w:jc w:val="both"/>
        <w:rPr>
          <w:sz w:val="24"/>
          <w:szCs w:val="24"/>
        </w:rPr>
      </w:pPr>
      <w:r>
        <w:rPr>
          <w:sz w:val="24"/>
          <w:szCs w:val="24"/>
        </w:rPr>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733B88" w:rsidRDefault="00733B88" w:rsidP="00733B88">
      <w:pPr>
        <w:ind w:firstLine="567"/>
        <w:jc w:val="both"/>
        <w:rPr>
          <w:sz w:val="24"/>
          <w:szCs w:val="24"/>
        </w:rPr>
      </w:pPr>
      <w:r>
        <w:rPr>
          <w:sz w:val="24"/>
          <w:szCs w:val="24"/>
        </w:rPr>
        <w:t>5.10. Жалоба должна содержать:             </w:t>
      </w:r>
    </w:p>
    <w:p w:rsidR="00733B88" w:rsidRDefault="00733B88" w:rsidP="00733B88">
      <w:pPr>
        <w:ind w:firstLine="567"/>
        <w:jc w:val="both"/>
        <w:rPr>
          <w:sz w:val="24"/>
          <w:szCs w:val="24"/>
        </w:rPr>
      </w:pPr>
      <w:r>
        <w:rPr>
          <w:sz w:val="24"/>
          <w:szCs w:val="24"/>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8" w:anchor="P496" w:history="1">
        <w:r>
          <w:rPr>
            <w:rStyle w:val="a3"/>
            <w:sz w:val="24"/>
            <w:szCs w:val="24"/>
          </w:rPr>
          <w:t>частью 1.1 статьи 16</w:t>
        </w:r>
      </w:hyperlink>
      <w:r>
        <w:rPr>
          <w:sz w:val="24"/>
          <w:szCs w:val="24"/>
        </w:rPr>
        <w:t> Федерального закона от 27.07.2010 г.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733B88" w:rsidRDefault="00733B88" w:rsidP="00733B88">
      <w:pPr>
        <w:ind w:firstLine="567"/>
        <w:jc w:val="both"/>
        <w:rPr>
          <w:sz w:val="24"/>
          <w:szCs w:val="24"/>
        </w:rPr>
      </w:pPr>
      <w:r>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33B88" w:rsidRDefault="00733B88" w:rsidP="00733B88">
      <w:pPr>
        <w:ind w:firstLine="567"/>
        <w:jc w:val="both"/>
        <w:rPr>
          <w:sz w:val="24"/>
          <w:szCs w:val="24"/>
        </w:rPr>
      </w:pPr>
      <w:r>
        <w:rPr>
          <w:sz w:val="24"/>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9" w:anchor="P496" w:history="1">
        <w:r>
          <w:rPr>
            <w:rStyle w:val="a3"/>
            <w:sz w:val="24"/>
            <w:szCs w:val="24"/>
          </w:rPr>
          <w:t>частью 1.1 статьи 16</w:t>
        </w:r>
      </w:hyperlink>
      <w:r>
        <w:rPr>
          <w:sz w:val="24"/>
          <w:szCs w:val="24"/>
        </w:rPr>
        <w:t> Федерального закона от 27.07.2010 г. №210-ФЗ «Об организации предоставления государственных и муниципальных услуг», их работников;</w:t>
      </w:r>
    </w:p>
    <w:p w:rsidR="00733B88" w:rsidRDefault="00733B88" w:rsidP="00733B88">
      <w:pPr>
        <w:ind w:firstLine="567"/>
        <w:jc w:val="both"/>
        <w:rPr>
          <w:sz w:val="24"/>
          <w:szCs w:val="24"/>
        </w:rPr>
      </w:pPr>
      <w:r>
        <w:rPr>
          <w:sz w:val="24"/>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10" w:anchor="P496" w:history="1">
        <w:r>
          <w:rPr>
            <w:rStyle w:val="a3"/>
            <w:sz w:val="24"/>
            <w:szCs w:val="24"/>
          </w:rPr>
          <w:t>частью 1.1 статьи 16</w:t>
        </w:r>
      </w:hyperlink>
      <w:r>
        <w:rPr>
          <w:sz w:val="24"/>
          <w:szCs w:val="24"/>
        </w:rPr>
        <w:t>Федерального закона от 27.07.2010 г. №210-ФЗ «Об организации предоставления государственных и муниципальных услуг», их работников.</w:t>
      </w:r>
    </w:p>
    <w:p w:rsidR="00733B88" w:rsidRDefault="00733B88" w:rsidP="00733B88">
      <w:pPr>
        <w:ind w:firstLine="567"/>
        <w:jc w:val="both"/>
        <w:rPr>
          <w:sz w:val="24"/>
          <w:szCs w:val="24"/>
        </w:rPr>
      </w:pPr>
      <w:r>
        <w:rPr>
          <w:sz w:val="24"/>
          <w:szCs w:val="24"/>
        </w:rPr>
        <w:lastRenderedPageBreak/>
        <w:t>Заявителем могут быть представлены документы (при наличии), подтверждающие доводы заявителя, либо их копии».</w:t>
      </w:r>
    </w:p>
    <w:p w:rsidR="00733B88" w:rsidRDefault="00733B88" w:rsidP="00733B88">
      <w:pPr>
        <w:ind w:firstLine="567"/>
        <w:jc w:val="both"/>
        <w:rPr>
          <w:sz w:val="24"/>
          <w:szCs w:val="24"/>
        </w:rPr>
      </w:pPr>
      <w:r>
        <w:rPr>
          <w:sz w:val="24"/>
          <w:szCs w:val="24"/>
        </w:rPr>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w:t>
      </w:r>
      <w:hyperlink r:id="rId11" w:anchor="P496" w:history="1">
        <w:r>
          <w:rPr>
            <w:rStyle w:val="a3"/>
            <w:sz w:val="24"/>
            <w:szCs w:val="24"/>
          </w:rPr>
          <w:t>частью 1.1 статьи 16</w:t>
        </w:r>
      </w:hyperlink>
      <w:r>
        <w:rPr>
          <w:sz w:val="24"/>
          <w:szCs w:val="24"/>
        </w:rPr>
        <w:t xml:space="preserve"> Федерального закона от 27.07.2010г. №210-ФЗ «Об организации предоставления государственных и муниципальных услуг», либо вышестоящий орган (при его наличии), подлежит рассмотрению должностным лицом, наделенным полномочиями по рассмотрению жалоб, подлежит обязательной регистрации в течении </w:t>
      </w:r>
      <w:r>
        <w:rPr>
          <w:b/>
          <w:sz w:val="24"/>
          <w:szCs w:val="24"/>
        </w:rPr>
        <w:t>трёх дней</w:t>
      </w:r>
      <w:r>
        <w:rPr>
          <w:sz w:val="24"/>
          <w:szCs w:val="24"/>
        </w:rPr>
        <w:t xml:space="preserve"> с момента её поступления и рассмотрению  </w:t>
      </w:r>
      <w:r>
        <w:rPr>
          <w:b/>
          <w:sz w:val="24"/>
          <w:szCs w:val="24"/>
        </w:rPr>
        <w:t>в течение 15 рабочих дней</w:t>
      </w:r>
      <w:r>
        <w:rPr>
          <w:sz w:val="24"/>
          <w:szCs w:val="24"/>
        </w:rPr>
        <w:t xml:space="preserve">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Pr>
          <w:b/>
          <w:sz w:val="24"/>
          <w:szCs w:val="24"/>
        </w:rPr>
        <w:t>течение 5 рабочих дней</w:t>
      </w:r>
      <w:r>
        <w:rPr>
          <w:sz w:val="24"/>
          <w:szCs w:val="24"/>
        </w:rPr>
        <w:t xml:space="preserve"> со дня ее регистрации.</w:t>
      </w:r>
    </w:p>
    <w:p w:rsidR="00733B88" w:rsidRDefault="00733B88" w:rsidP="00733B88">
      <w:pPr>
        <w:ind w:firstLine="540"/>
        <w:jc w:val="both"/>
        <w:rPr>
          <w:sz w:val="24"/>
          <w:szCs w:val="24"/>
        </w:rPr>
      </w:pPr>
      <w:r>
        <w:rPr>
          <w:sz w:val="24"/>
          <w:szCs w:val="24"/>
        </w:rPr>
        <w:t>5.12. По результатам рассмотрения жалобы принимается одно из следующих решений:</w:t>
      </w:r>
    </w:p>
    <w:p w:rsidR="00733B88" w:rsidRDefault="00733B88" w:rsidP="00733B88">
      <w:pPr>
        <w:ind w:firstLine="567"/>
        <w:jc w:val="both"/>
        <w:rPr>
          <w:sz w:val="24"/>
          <w:szCs w:val="24"/>
        </w:rPr>
      </w:pPr>
      <w:r>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33B88" w:rsidRDefault="00733B88" w:rsidP="00733B88">
      <w:pPr>
        <w:ind w:firstLine="540"/>
        <w:jc w:val="both"/>
        <w:rPr>
          <w:sz w:val="24"/>
          <w:szCs w:val="24"/>
        </w:rPr>
      </w:pPr>
      <w:r>
        <w:rPr>
          <w:sz w:val="24"/>
          <w:szCs w:val="24"/>
        </w:rPr>
        <w:t>2) в удовлетворении жалобы отказывается.</w:t>
      </w:r>
    </w:p>
    <w:p w:rsidR="00733B88" w:rsidRDefault="00733B88" w:rsidP="00733B88">
      <w:pPr>
        <w:ind w:firstLine="540"/>
        <w:jc w:val="both"/>
        <w:rPr>
          <w:sz w:val="24"/>
          <w:szCs w:val="24"/>
        </w:rPr>
      </w:pPr>
      <w:r>
        <w:rPr>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733B88" w:rsidRDefault="00733B88" w:rsidP="00733B88">
      <w:pPr>
        <w:ind w:firstLine="709"/>
        <w:jc w:val="both"/>
        <w:rPr>
          <w:sz w:val="24"/>
          <w:szCs w:val="24"/>
        </w:rPr>
      </w:pPr>
      <w:r>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33B88" w:rsidRDefault="00733B88" w:rsidP="00733B88">
      <w:pPr>
        <w:ind w:firstLine="567"/>
        <w:jc w:val="both"/>
        <w:rPr>
          <w:sz w:val="24"/>
          <w:szCs w:val="24"/>
        </w:rPr>
      </w:pPr>
      <w:r>
        <w:rPr>
          <w:sz w:val="24"/>
          <w:szCs w:val="24"/>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33B88" w:rsidRDefault="00733B88" w:rsidP="00733B88">
      <w:pPr>
        <w:ind w:firstLine="567"/>
        <w:jc w:val="both"/>
        <w:rPr>
          <w:sz w:val="24"/>
          <w:szCs w:val="24"/>
        </w:rPr>
      </w:pPr>
      <w:r>
        <w:rPr>
          <w:sz w:val="24"/>
          <w:szCs w:val="24"/>
        </w:rPr>
        <w:t>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33B88" w:rsidRDefault="00733B88" w:rsidP="00733B88">
      <w:pPr>
        <w:ind w:firstLine="567"/>
        <w:jc w:val="both"/>
        <w:rPr>
          <w:sz w:val="24"/>
          <w:szCs w:val="24"/>
        </w:rPr>
      </w:pPr>
      <w:r>
        <w:rPr>
          <w:sz w:val="24"/>
          <w:szCs w:val="24"/>
        </w:rPr>
        <w:lastRenderedPageBreak/>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733B88" w:rsidRDefault="00733B88" w:rsidP="00733B88">
      <w:pPr>
        <w:ind w:firstLine="567"/>
        <w:jc w:val="both"/>
        <w:rPr>
          <w:sz w:val="24"/>
          <w:szCs w:val="24"/>
        </w:rPr>
      </w:pPr>
      <w:r>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12" w:anchor="P326" w:history="1">
        <w:r>
          <w:rPr>
            <w:rStyle w:val="a3"/>
            <w:sz w:val="24"/>
            <w:szCs w:val="24"/>
          </w:rPr>
          <w:t>частью 1</w:t>
        </w:r>
      </w:hyperlink>
      <w:r>
        <w:rPr>
          <w:sz w:val="24"/>
          <w:szCs w:val="24"/>
        </w:rPr>
        <w:t> статьи 11.2 Федерального закона от 27.07.2010 г. №210-ФЗ «Об организации предоставления государственных и муниципальных услуг», незамедлительно направляют имеющиеся материалы в органы прокуратуры.»</w:t>
      </w:r>
    </w:p>
    <w:p w:rsidR="00733B88" w:rsidRDefault="00733B88" w:rsidP="00733B88">
      <w:pPr>
        <w:ind w:firstLine="567"/>
        <w:jc w:val="both"/>
        <w:rPr>
          <w:sz w:val="24"/>
          <w:szCs w:val="24"/>
        </w:rPr>
      </w:pPr>
      <w:r>
        <w:rPr>
          <w:sz w:val="24"/>
          <w:szCs w:val="24"/>
        </w:rPr>
        <w:t>5.14. Уполномоченный на рассмотрение жалобы орган отказывает в удовлетворении жалобы в следующих случаях:</w:t>
      </w:r>
    </w:p>
    <w:p w:rsidR="00733B88" w:rsidRDefault="00733B88" w:rsidP="00733B88">
      <w:pPr>
        <w:ind w:firstLine="567"/>
        <w:jc w:val="both"/>
        <w:rPr>
          <w:sz w:val="24"/>
          <w:szCs w:val="24"/>
        </w:rPr>
      </w:pPr>
      <w:r>
        <w:rPr>
          <w:sz w:val="24"/>
          <w:szCs w:val="24"/>
        </w:rPr>
        <w:t>а) наличие вступившего в законную силу решения суда, арбитражного суда по жалобе о том же предмете и по тем же основаниям;</w:t>
      </w:r>
    </w:p>
    <w:p w:rsidR="00733B88" w:rsidRDefault="00733B88" w:rsidP="00733B88">
      <w:pPr>
        <w:ind w:firstLine="567"/>
        <w:jc w:val="both"/>
        <w:rPr>
          <w:sz w:val="24"/>
          <w:szCs w:val="24"/>
        </w:rPr>
      </w:pPr>
      <w:r>
        <w:rPr>
          <w:sz w:val="24"/>
          <w:szCs w:val="24"/>
        </w:rPr>
        <w:t>б) подача жалобы лицом, полномочия которого не подтверждены в порядке, установленном законодательством Российской Федерации;</w:t>
      </w:r>
    </w:p>
    <w:p w:rsidR="00733B88" w:rsidRDefault="00733B88" w:rsidP="00733B88">
      <w:pPr>
        <w:ind w:firstLine="567"/>
        <w:jc w:val="both"/>
        <w:rPr>
          <w:sz w:val="24"/>
          <w:szCs w:val="24"/>
        </w:rPr>
      </w:pPr>
      <w:r>
        <w:rPr>
          <w:sz w:val="24"/>
          <w:szCs w:val="24"/>
        </w:rPr>
        <w:t>в) наличие решения по жалобе, принятого ранее в отношении того же заявителя и по тому же предмету жалобы.</w:t>
      </w:r>
    </w:p>
    <w:p w:rsidR="00733B88" w:rsidRDefault="00733B88" w:rsidP="00733B88">
      <w:pPr>
        <w:ind w:firstLine="567"/>
        <w:jc w:val="both"/>
        <w:rPr>
          <w:sz w:val="24"/>
          <w:szCs w:val="24"/>
        </w:rPr>
      </w:pPr>
      <w:r>
        <w:rPr>
          <w:sz w:val="24"/>
          <w:szCs w:val="24"/>
        </w:rPr>
        <w:t>5.15. Уполномоченный на рассмотрение жалобы орган вправе оставить жалобу без ответа в следующих случаях:</w:t>
      </w:r>
    </w:p>
    <w:p w:rsidR="00733B88" w:rsidRDefault="00733B88" w:rsidP="00733B88">
      <w:pPr>
        <w:ind w:firstLine="567"/>
        <w:jc w:val="both"/>
        <w:rPr>
          <w:sz w:val="24"/>
          <w:szCs w:val="24"/>
        </w:rPr>
      </w:pPr>
      <w:r>
        <w:rPr>
          <w:sz w:val="24"/>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733B88" w:rsidRDefault="00733B88" w:rsidP="00733B88">
      <w:pPr>
        <w:ind w:firstLine="567"/>
        <w:jc w:val="both"/>
        <w:rPr>
          <w:sz w:val="24"/>
          <w:szCs w:val="24"/>
        </w:rPr>
      </w:pPr>
      <w:r>
        <w:rPr>
          <w:sz w:val="24"/>
          <w:szCs w:val="24"/>
        </w:rPr>
        <w:t>б) отсутствие возможности прочитать какую-либо часть текста жалобы, фамилию, имя, отчество (при наличии).</w:t>
      </w:r>
    </w:p>
    <w:p w:rsidR="00733B88" w:rsidRDefault="00733B88" w:rsidP="00733B88">
      <w:pPr>
        <w:ind w:firstLine="567"/>
        <w:jc w:val="both"/>
        <w:rPr>
          <w:sz w:val="24"/>
          <w:szCs w:val="24"/>
        </w:rPr>
      </w:pPr>
      <w:r>
        <w:rPr>
          <w:sz w:val="24"/>
          <w:szCs w:val="24"/>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182826" w:rsidRDefault="00733B88" w:rsidP="00182826">
      <w:pPr>
        <w:ind w:firstLine="567"/>
        <w:jc w:val="both"/>
        <w:rPr>
          <w:sz w:val="24"/>
          <w:szCs w:val="24"/>
        </w:rPr>
      </w:pPr>
      <w:r>
        <w:rPr>
          <w:sz w:val="24"/>
          <w:szCs w:val="24"/>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r w:rsidR="00C93FAF">
        <w:rPr>
          <w:sz w:val="24"/>
          <w:szCs w:val="24"/>
        </w:rPr>
        <w:t>».</w:t>
      </w:r>
    </w:p>
    <w:p w:rsidR="00D34FA5" w:rsidRDefault="00163F6E" w:rsidP="00D34FA5">
      <w:pPr>
        <w:ind w:firstLine="567"/>
        <w:jc w:val="both"/>
        <w:rPr>
          <w:sz w:val="24"/>
          <w:szCs w:val="24"/>
        </w:rPr>
      </w:pPr>
      <w:r w:rsidRPr="0061090A">
        <w:rPr>
          <w:sz w:val="24"/>
        </w:rPr>
        <w:t xml:space="preserve">2. Настоящее </w:t>
      </w:r>
      <w:r>
        <w:rPr>
          <w:sz w:val="24"/>
        </w:rPr>
        <w:t>постановление обнародовать (опубликовать) размещением</w:t>
      </w:r>
      <w:r w:rsidRPr="0061090A">
        <w:rPr>
          <w:sz w:val="24"/>
        </w:rPr>
        <w:t xml:space="preserve"> на информационных стендах и официальном сайте администрации  </w:t>
      </w:r>
      <w:r w:rsidR="002715F0">
        <w:rPr>
          <w:sz w:val="24"/>
        </w:rPr>
        <w:t>Октябрьского</w:t>
      </w:r>
      <w:r w:rsidRPr="0061090A">
        <w:rPr>
          <w:sz w:val="24"/>
        </w:rPr>
        <w:t xml:space="preserve"> муниципального образования  в сети Интернет </w:t>
      </w:r>
      <w:hyperlink r:id="rId13" w:history="1">
        <w:r w:rsidR="00D34FA5" w:rsidRPr="00013554">
          <w:rPr>
            <w:rStyle w:val="a3"/>
            <w:sz w:val="24"/>
            <w:szCs w:val="24"/>
            <w:shd w:val="clear" w:color="auto" w:fill="FFFFFF"/>
          </w:rPr>
          <w:t>https://</w:t>
        </w:r>
        <w:r w:rsidR="002715F0">
          <w:rPr>
            <w:rStyle w:val="a3"/>
            <w:sz w:val="24"/>
            <w:szCs w:val="24"/>
            <w:shd w:val="clear" w:color="auto" w:fill="FFFFFF"/>
          </w:rPr>
          <w:t>октябрьское</w:t>
        </w:r>
        <w:r w:rsidR="00D34FA5" w:rsidRPr="00013554">
          <w:rPr>
            <w:rStyle w:val="a3"/>
            <w:sz w:val="24"/>
            <w:szCs w:val="24"/>
            <w:shd w:val="clear" w:color="auto" w:fill="FFFFFF"/>
          </w:rPr>
          <w:t>.рф</w:t>
        </w:r>
      </w:hyperlink>
      <w:r w:rsidR="00182826" w:rsidRPr="00816F0B">
        <w:rPr>
          <w:sz w:val="24"/>
          <w:szCs w:val="24"/>
        </w:rPr>
        <w:t>.</w:t>
      </w:r>
    </w:p>
    <w:p w:rsidR="00163F6E" w:rsidRPr="00D34FA5" w:rsidRDefault="00163F6E" w:rsidP="00D34FA5">
      <w:pPr>
        <w:ind w:firstLine="567"/>
        <w:rPr>
          <w:sz w:val="24"/>
          <w:szCs w:val="24"/>
        </w:rPr>
      </w:pPr>
      <w:r w:rsidRPr="0061090A">
        <w:rPr>
          <w:sz w:val="24"/>
        </w:rPr>
        <w:t xml:space="preserve">3. Настоящее постановление вступает в силу после его официального </w:t>
      </w:r>
      <w:r w:rsidR="00D34FA5">
        <w:rPr>
          <w:sz w:val="24"/>
        </w:rPr>
        <w:t>обнародования (</w:t>
      </w:r>
      <w:r w:rsidRPr="0061090A">
        <w:rPr>
          <w:sz w:val="24"/>
        </w:rPr>
        <w:t>опубликования</w:t>
      </w:r>
      <w:r w:rsidR="00D34FA5">
        <w:rPr>
          <w:sz w:val="24"/>
        </w:rPr>
        <w:t>)</w:t>
      </w:r>
      <w:r w:rsidRPr="0061090A">
        <w:rPr>
          <w:sz w:val="24"/>
        </w:rPr>
        <w:t>.</w:t>
      </w:r>
    </w:p>
    <w:p w:rsidR="00163F6E" w:rsidRDefault="00163F6E" w:rsidP="00D34FA5">
      <w:pPr>
        <w:tabs>
          <w:tab w:val="num" w:pos="1134"/>
          <w:tab w:val="left" w:pos="3544"/>
        </w:tabs>
        <w:rPr>
          <w:sz w:val="24"/>
        </w:rPr>
      </w:pPr>
      <w:r>
        <w:rPr>
          <w:sz w:val="24"/>
        </w:rPr>
        <w:t xml:space="preserve">       </w:t>
      </w:r>
      <w:r w:rsidRPr="0061090A">
        <w:rPr>
          <w:sz w:val="24"/>
        </w:rPr>
        <w:t>4. Контроль за исполнением настоящего постановления оставляю за собой.</w:t>
      </w:r>
    </w:p>
    <w:p w:rsidR="00163F6E" w:rsidRDefault="00163F6E" w:rsidP="00D34FA5">
      <w:pPr>
        <w:tabs>
          <w:tab w:val="num" w:pos="1134"/>
          <w:tab w:val="left" w:pos="3544"/>
        </w:tabs>
        <w:rPr>
          <w:sz w:val="24"/>
        </w:rPr>
      </w:pPr>
    </w:p>
    <w:p w:rsidR="00163F6E" w:rsidRDefault="00163F6E" w:rsidP="00163F6E">
      <w:pPr>
        <w:tabs>
          <w:tab w:val="num" w:pos="1134"/>
          <w:tab w:val="left" w:pos="3544"/>
        </w:tabs>
        <w:rPr>
          <w:sz w:val="24"/>
        </w:rPr>
      </w:pPr>
    </w:p>
    <w:p w:rsidR="00163F6E" w:rsidRDefault="00163F6E" w:rsidP="00163F6E">
      <w:pPr>
        <w:tabs>
          <w:tab w:val="num" w:pos="1134"/>
          <w:tab w:val="left" w:pos="3544"/>
        </w:tabs>
        <w:rPr>
          <w:bCs/>
          <w:sz w:val="24"/>
        </w:rPr>
      </w:pPr>
    </w:p>
    <w:p w:rsidR="00163F6E" w:rsidRDefault="00163F6E" w:rsidP="00163F6E">
      <w:pPr>
        <w:tabs>
          <w:tab w:val="num" w:pos="1134"/>
          <w:tab w:val="left" w:pos="3544"/>
        </w:tabs>
        <w:rPr>
          <w:bCs/>
          <w:sz w:val="24"/>
        </w:rPr>
      </w:pPr>
    </w:p>
    <w:p w:rsidR="00D34FA5" w:rsidRDefault="00D34FA5" w:rsidP="00163F6E">
      <w:pPr>
        <w:tabs>
          <w:tab w:val="num" w:pos="1134"/>
          <w:tab w:val="left" w:pos="3544"/>
        </w:tabs>
        <w:rPr>
          <w:bCs/>
          <w:sz w:val="24"/>
        </w:rPr>
      </w:pPr>
    </w:p>
    <w:p w:rsidR="00D34FA5" w:rsidRDefault="00D34FA5" w:rsidP="00163F6E">
      <w:pPr>
        <w:tabs>
          <w:tab w:val="num" w:pos="1134"/>
          <w:tab w:val="left" w:pos="3544"/>
        </w:tabs>
        <w:rPr>
          <w:bCs/>
          <w:sz w:val="24"/>
        </w:rPr>
      </w:pPr>
    </w:p>
    <w:p w:rsidR="00163F6E" w:rsidRPr="0061090A" w:rsidRDefault="00163F6E" w:rsidP="00163F6E">
      <w:pPr>
        <w:tabs>
          <w:tab w:val="num" w:pos="1134"/>
          <w:tab w:val="left" w:pos="3544"/>
        </w:tabs>
        <w:rPr>
          <w:bCs/>
          <w:sz w:val="24"/>
        </w:rPr>
      </w:pPr>
    </w:p>
    <w:p w:rsidR="00D34FA5" w:rsidRDefault="002715F0" w:rsidP="00163F6E">
      <w:pPr>
        <w:rPr>
          <w:sz w:val="24"/>
        </w:rPr>
      </w:pPr>
      <w:r>
        <w:rPr>
          <w:sz w:val="24"/>
        </w:rPr>
        <w:t>Глава</w:t>
      </w:r>
      <w:r w:rsidR="00163F6E">
        <w:rPr>
          <w:sz w:val="24"/>
        </w:rPr>
        <w:t xml:space="preserve"> администрации  </w:t>
      </w:r>
    </w:p>
    <w:p w:rsidR="00163F6E" w:rsidRPr="007553B7" w:rsidRDefault="002715F0" w:rsidP="00163F6E">
      <w:pPr>
        <w:rPr>
          <w:sz w:val="24"/>
        </w:rPr>
      </w:pPr>
      <w:r>
        <w:rPr>
          <w:sz w:val="24"/>
        </w:rPr>
        <w:t>Октябрьского</w:t>
      </w:r>
      <w:r w:rsidR="00D34FA5">
        <w:rPr>
          <w:sz w:val="24"/>
        </w:rPr>
        <w:t xml:space="preserve"> МО</w:t>
      </w:r>
      <w:r w:rsidR="00163F6E" w:rsidRPr="0061090A">
        <w:rPr>
          <w:sz w:val="24"/>
        </w:rPr>
        <w:t xml:space="preserve">                                                          </w:t>
      </w:r>
      <w:r w:rsidR="00163F6E">
        <w:rPr>
          <w:sz w:val="24"/>
        </w:rPr>
        <w:t xml:space="preserve">               </w:t>
      </w:r>
      <w:r>
        <w:rPr>
          <w:sz w:val="24"/>
        </w:rPr>
        <w:t>А.С.Комаров</w:t>
      </w:r>
    </w:p>
    <w:p w:rsidR="00163F6E" w:rsidRDefault="00163F6E" w:rsidP="00163F6E">
      <w:pPr>
        <w:jc w:val="both"/>
        <w:rPr>
          <w:color w:val="000000"/>
          <w:sz w:val="24"/>
          <w:szCs w:val="24"/>
        </w:rPr>
      </w:pPr>
    </w:p>
    <w:bookmarkEnd w:id="0"/>
    <w:p w:rsidR="00371187" w:rsidRDefault="00371187"/>
    <w:sectPr w:rsidR="00371187" w:rsidSect="00C302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283ECB"/>
    <w:rsid w:val="00034FAB"/>
    <w:rsid w:val="0015791F"/>
    <w:rsid w:val="00163F6E"/>
    <w:rsid w:val="00182826"/>
    <w:rsid w:val="001E117C"/>
    <w:rsid w:val="002715F0"/>
    <w:rsid w:val="00283ECB"/>
    <w:rsid w:val="002E5F3C"/>
    <w:rsid w:val="00371187"/>
    <w:rsid w:val="004E4D31"/>
    <w:rsid w:val="0053185F"/>
    <w:rsid w:val="00601D5F"/>
    <w:rsid w:val="0069025F"/>
    <w:rsid w:val="006D780B"/>
    <w:rsid w:val="00733B88"/>
    <w:rsid w:val="007C2254"/>
    <w:rsid w:val="008645CA"/>
    <w:rsid w:val="00A71616"/>
    <w:rsid w:val="00B63F14"/>
    <w:rsid w:val="00C30262"/>
    <w:rsid w:val="00C93FAF"/>
    <w:rsid w:val="00D34FA5"/>
    <w:rsid w:val="00E725C5"/>
    <w:rsid w:val="00E841D1"/>
    <w:rsid w:val="00EF4CD2"/>
    <w:rsid w:val="00EF6667"/>
    <w:rsid w:val="00F557E4"/>
    <w:rsid w:val="00F565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F6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63F6E"/>
    <w:rPr>
      <w:color w:val="0563C1" w:themeColor="hyperlink"/>
      <w:u w:val="single"/>
    </w:rPr>
  </w:style>
  <w:style w:type="paragraph" w:customStyle="1" w:styleId="ConsPlusNormal">
    <w:name w:val="ConsPlusNormal"/>
    <w:link w:val="ConsPlusNormal0"/>
    <w:qFormat/>
    <w:rsid w:val="00163F6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163F6E"/>
    <w:rPr>
      <w:rFonts w:ascii="Arial" w:eastAsia="Times New Roman" w:hAnsi="Arial" w:cs="Arial"/>
      <w:sz w:val="20"/>
      <w:szCs w:val="20"/>
      <w:lang w:eastAsia="ru-RU"/>
    </w:rPr>
  </w:style>
  <w:style w:type="paragraph" w:customStyle="1" w:styleId="1">
    <w:name w:val="Без интервала1"/>
    <w:uiPriority w:val="99"/>
    <w:rsid w:val="00733B88"/>
    <w:pPr>
      <w:spacing w:after="0" w:line="240" w:lineRule="auto"/>
    </w:pPr>
    <w:rPr>
      <w:rFonts w:ascii="Times New Roman" w:eastAsia="Times New Roman" w:hAnsi="Times New Roman" w:cs="Times New Roman"/>
      <w:sz w:val="26"/>
    </w:rPr>
  </w:style>
  <w:style w:type="paragraph" w:customStyle="1" w:styleId="consplusnormal1">
    <w:name w:val="consplusnormal"/>
    <w:basedOn w:val="a"/>
    <w:uiPriority w:val="99"/>
    <w:rsid w:val="00733B88"/>
    <w:pPr>
      <w:spacing w:before="100" w:beforeAutospacing="1" w:after="100" w:afterAutospacing="1"/>
    </w:pPr>
    <w:rPr>
      <w:sz w:val="24"/>
      <w:szCs w:val="24"/>
    </w:rPr>
  </w:style>
  <w:style w:type="paragraph" w:customStyle="1" w:styleId="formattext">
    <w:name w:val="formattext"/>
    <w:basedOn w:val="a"/>
    <w:rsid w:val="0053185F"/>
    <w:pPr>
      <w:spacing w:before="100" w:beforeAutospacing="1" w:after="100" w:afterAutospacing="1"/>
    </w:pPr>
    <w:rPr>
      <w:sz w:val="24"/>
      <w:szCs w:val="24"/>
    </w:rPr>
  </w:style>
  <w:style w:type="paragraph" w:styleId="a4">
    <w:name w:val="Balloon Text"/>
    <w:basedOn w:val="a"/>
    <w:link w:val="a5"/>
    <w:uiPriority w:val="99"/>
    <w:semiHidden/>
    <w:unhideWhenUsed/>
    <w:rsid w:val="00B63F14"/>
    <w:rPr>
      <w:rFonts w:ascii="Segoe UI" w:hAnsi="Segoe UI" w:cs="Segoe UI"/>
      <w:sz w:val="18"/>
      <w:szCs w:val="18"/>
    </w:rPr>
  </w:style>
  <w:style w:type="character" w:customStyle="1" w:styleId="a5">
    <w:name w:val="Текст выноски Знак"/>
    <w:basedOn w:val="a0"/>
    <w:link w:val="a4"/>
    <w:uiPriority w:val="99"/>
    <w:semiHidden/>
    <w:rsid w:val="00B63F14"/>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169564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portal.html" TargetMode="External"/><Relationship Id="rId13" Type="http://schemas.openxmlformats.org/officeDocument/2006/relationships/hyperlink" Target="https://&#1075;&#1088;&#1072;&#1095;&#1077;&#1074;&#1086;-&#1082;&#1091;&#1089;&#1090;&#1086;&#1074;&#1089;&#1082;&#1086;&#1077;.&#1088;&#1092;" TargetMode="External"/><Relationship Id="rId3" Type="http://schemas.openxmlformats.org/officeDocument/2006/relationships/webSettings" Target="webSettings.xml"/><Relationship Id="rId7" Type="http://schemas.openxmlformats.org/officeDocument/2006/relationships/hyperlink" Target="https://pravo-search.minjust.ru/bigs/portal.html" TargetMode="External"/><Relationship Id="rId12" Type="http://schemas.openxmlformats.org/officeDocument/2006/relationships/hyperlink" Target="https://pravo-search.minjust.ru/bigs/porta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portal.html" TargetMode="External"/><Relationship Id="rId11" Type="http://schemas.openxmlformats.org/officeDocument/2006/relationships/hyperlink" Target="https://pravo-search.minjust.ru/bigs/portal.html" TargetMode="External"/><Relationship Id="rId5" Type="http://schemas.openxmlformats.org/officeDocument/2006/relationships/hyperlink" Target="https://&#1075;&#1088;&#1072;&#1095;&#1077;&#1074;&#1086;-&#1082;&#1091;&#1089;&#1090;&#1086;&#1074;&#1089;&#1082;&#1086;&#1077;.&#1088;&#1092;" TargetMode="External"/><Relationship Id="rId15" Type="http://schemas.openxmlformats.org/officeDocument/2006/relationships/theme" Target="theme/theme1.xml"/><Relationship Id="rId10" Type="http://schemas.openxmlformats.org/officeDocument/2006/relationships/hyperlink" Target="https://pravo-search.minjust.ru/bigs/portal.html" TargetMode="External"/><Relationship Id="rId4" Type="http://schemas.openxmlformats.org/officeDocument/2006/relationships/hyperlink" Target="http://zakon.scli.ru:8111/content/act/bfad8a05-cedc-4738-8118-6553c14f3a8b.html" TargetMode="External"/><Relationship Id="rId9" Type="http://schemas.openxmlformats.org/officeDocument/2006/relationships/hyperlink" Target="https://pravo-search.minjust.ru/bigs/portal.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4022</Words>
  <Characters>22931</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1</cp:lastModifiedBy>
  <cp:revision>10</cp:revision>
  <cp:lastPrinted>2024-12-11T06:40:00Z</cp:lastPrinted>
  <dcterms:created xsi:type="dcterms:W3CDTF">2024-11-22T11:54:00Z</dcterms:created>
  <dcterms:modified xsi:type="dcterms:W3CDTF">2024-12-11T06:40:00Z</dcterms:modified>
</cp:coreProperties>
</file>