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98" w:rsidRPr="00563B98" w:rsidRDefault="00563B98" w:rsidP="00563B98">
      <w:pPr>
        <w:spacing w:after="0" w:line="240" w:lineRule="auto"/>
        <w:jc w:val="both"/>
        <w:textAlignment w:val="baseline"/>
        <w:outlineLvl w:val="0"/>
        <w:rPr>
          <w:rFonts w:ascii="Helvetica" w:eastAsia="Times New Roman" w:hAnsi="Helvetica" w:cs="Helvetica"/>
          <w:b/>
          <w:bCs/>
          <w:color w:val="2980B9"/>
          <w:kern w:val="36"/>
          <w:sz w:val="36"/>
          <w:szCs w:val="36"/>
          <w:lang w:eastAsia="ru-RU"/>
        </w:rPr>
      </w:pPr>
      <w:r w:rsidRPr="00563B98">
        <w:rPr>
          <w:rFonts w:ascii="Helvetica" w:eastAsia="Times New Roman" w:hAnsi="Helvetica" w:cs="Helvetica"/>
          <w:b/>
          <w:bCs/>
          <w:color w:val="2980B9"/>
          <w:kern w:val="36"/>
          <w:sz w:val="36"/>
          <w:szCs w:val="36"/>
          <w:lang w:eastAsia="ru-RU"/>
        </w:rPr>
        <w:t>ПАМЯТКА о правилах пожарной безопасности для жителей индивидуальных жилых домов сельской местности</w:t>
      </w:r>
    </w:p>
    <w:p w:rsidR="00563B98" w:rsidRPr="00563B98" w:rsidRDefault="00563B98" w:rsidP="00563B98">
      <w:pPr>
        <w:shd w:val="clear" w:color="auto" w:fill="FFFFFF"/>
        <w:spacing w:after="150" w:line="240" w:lineRule="auto"/>
        <w:jc w:val="center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Администрация </w:t>
      </w:r>
      <w:r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Октябрьского </w:t>
      </w:r>
      <w:proofErr w:type="gramStart"/>
      <w:r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МО </w:t>
      </w:r>
      <w:bookmarkStart w:id="0" w:name="_GoBack"/>
      <w:bookmarkEnd w:id="0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 информирует</w:t>
      </w:r>
      <w:proofErr w:type="gramEnd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 население о необходимости соблюдения правил пожарной безопасности на территории сельского поселения:</w:t>
      </w:r>
    </w:p>
    <w:p w:rsidR="00563B98" w:rsidRPr="00563B98" w:rsidRDefault="00563B98" w:rsidP="00563B98">
      <w:pPr>
        <w:shd w:val="clear" w:color="auto" w:fill="FFFFFF"/>
        <w:spacing w:after="150" w:line="240" w:lineRule="auto"/>
        <w:jc w:val="center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ПАМЯТКА</w:t>
      </w:r>
    </w:p>
    <w:p w:rsidR="00563B98" w:rsidRPr="00563B98" w:rsidRDefault="00563B98" w:rsidP="00563B98">
      <w:pPr>
        <w:shd w:val="clear" w:color="auto" w:fill="FFFFFF"/>
        <w:spacing w:after="150" w:line="240" w:lineRule="auto"/>
        <w:jc w:val="center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о правилах пожарной безопасности для жителей индивидуальных жилых домов сельской местности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Содержите в исправном состоянии электрические сети и приборы, печи и газовое оборудование.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Проверьте и отремонтируйте перед началом отопительного сезона печи и дымоходы.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Около печи </w:t>
      </w:r>
      <w:proofErr w:type="gramStart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на  сгораемом</w:t>
      </w:r>
      <w:proofErr w:type="gramEnd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 или </w:t>
      </w:r>
      <w:proofErr w:type="spellStart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трудносгораемом</w:t>
      </w:r>
      <w:proofErr w:type="spellEnd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 xml:space="preserve"> полу должен быть прибит металлический лист размером 50×70 сантиметров.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применяйте для розжига печей бензин, керосин и другие легковоспламеняющиеся жидкости.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Очистку от сажи дымоходов и дымовых труб печей производите перед началом отопительного сезона и через каждые три месяца в течение всего периода.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оставляйте без присмотра топящиеся печи, включенные электронагревательные приборы.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Запрещается сушить дрова, одежду и другие материалы на печах и возле них.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оставляйте детей без присмотра, не поручайте им надзор за газовыми и электрическими приборами, топящимися печами.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Прячьте спички в недоступные для детей места, не допускайте игр детей с огнем.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применяйте для защиты электрических сетей предохранители кустарного изготовления (скрутки, проволоку, «жучки» и т.п.).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При эксплуатации электроутюгов, электроплиток, электрочайников применяйте несгораемые подставки.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устанавливайте электронагревательные приборы вблизи сгораемых материалов и предметов.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Запрещается подвешивать абажуры и люстры на электрических проводах, обертывать электрические лапочки бумагой и материей.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Уходя из дома, отключайте от сети электрические приборы (за исключением холодильника).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храните на чердаках сгораемые материалы и предметы, за исключением оконных рам, которые нужно складировать не ближе 1 м. от дымоходов, и не загромождать ими проход по чердаку.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допускайте складирование дров и других сгораемых материалов, а также стоянку автотранспорта в противопожарных разрывах между строениями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загромождайте подъездные пути к строениям и </w:t>
      </w:r>
      <w:proofErr w:type="spellStart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водоисточникам</w:t>
      </w:r>
      <w:proofErr w:type="spellEnd"/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Запрещается разводить костры и выбрасывать не затушенный уголь и золу вблизи строений, особенно в ветреную погоду.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Запрещается курение и применение открытого огня во время ремонтных работ с использованием легковоспламеняющихся растворителей, лаков, красок, предметов бытовой химии, не разогревайте лаки на открытом огне.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допустимо курение в постели.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В летний период около жилого строения должна быть установлена бочка с водой и ведро к ней, а также приставная лестница.</w:t>
      </w:r>
    </w:p>
    <w:p w:rsidR="00563B98" w:rsidRPr="00563B98" w:rsidRDefault="00563B98" w:rsidP="00563B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Не располагайте сено близко к жилым строениям (ближе 50 м.). Соблюдайте противопожарные разрывы между строениями.</w:t>
      </w:r>
    </w:p>
    <w:p w:rsidR="00563B98" w:rsidRPr="00563B98" w:rsidRDefault="00563B98" w:rsidP="00563B98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inherit" w:eastAsia="Times New Roman" w:hAnsi="inherit" w:cs="Helvetica"/>
          <w:b/>
          <w:bCs/>
          <w:color w:val="2A2A2A"/>
          <w:sz w:val="21"/>
          <w:szCs w:val="21"/>
          <w:bdr w:val="none" w:sz="0" w:space="0" w:color="auto" w:frame="1"/>
          <w:lang w:eastAsia="ru-RU"/>
        </w:rPr>
        <w:t>При пожаре немедленно сообщите по телефону «01», указав точный адрес и что горит, а затем приступите к эвакуации людей и тушению пожара имеющимися подручными средствами.</w:t>
      </w:r>
    </w:p>
    <w:p w:rsidR="00563B98" w:rsidRPr="00563B98" w:rsidRDefault="00563B98" w:rsidP="00563B98">
      <w:pPr>
        <w:shd w:val="clear" w:color="auto" w:fill="FFFFFF"/>
        <w:spacing w:after="15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Контактный телефон пожарной охраны: 2-21-01</w:t>
      </w:r>
    </w:p>
    <w:p w:rsidR="00563B98" w:rsidRPr="00563B98" w:rsidRDefault="00563B98" w:rsidP="00563B98">
      <w:pPr>
        <w:shd w:val="clear" w:color="auto" w:fill="FFFFFF"/>
        <w:spacing w:after="150" w:line="240" w:lineRule="auto"/>
        <w:jc w:val="both"/>
        <w:textAlignment w:val="baseline"/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</w:pPr>
      <w:r w:rsidRPr="00563B98">
        <w:rPr>
          <w:rFonts w:ascii="Helvetica" w:eastAsia="Times New Roman" w:hAnsi="Helvetica" w:cs="Helvetica"/>
          <w:color w:val="2A2A2A"/>
          <w:sz w:val="21"/>
          <w:szCs w:val="21"/>
          <w:lang w:eastAsia="ru-RU"/>
        </w:rPr>
        <w:t> </w:t>
      </w:r>
    </w:p>
    <w:p w:rsidR="00360FB9" w:rsidRDefault="00360FB9"/>
    <w:sectPr w:rsidR="00360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5475"/>
    <w:multiLevelType w:val="multilevel"/>
    <w:tmpl w:val="92DA4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98"/>
    <w:rsid w:val="00360FB9"/>
    <w:rsid w:val="0056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B5E7"/>
  <w15:chartTrackingRefBased/>
  <w15:docId w15:val="{FF7CC822-EB90-408B-B3A1-2ACD6E08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0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2025-05-16T08:07:00Z</dcterms:created>
  <dcterms:modified xsi:type="dcterms:W3CDTF">2025-05-16T08:08:00Z</dcterms:modified>
</cp:coreProperties>
</file>